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5000" w:type="pct"/>
        <w:tblLayout w:type="fixed"/>
        <w:tblLook w:val="04A0" w:firstRow="1" w:lastRow="0" w:firstColumn="1" w:lastColumn="0" w:noHBand="0" w:noVBand="1"/>
        <w:tblDescription w:val="Title table"/>
      </w:tblPr>
      <w:tblGrid>
        <w:gridCol w:w="9810"/>
      </w:tblGrid>
      <w:tr w:rsidR="0036272F" w14:paraId="362AF608" w14:textId="77777777" w:rsidTr="00F31CB2">
        <w:trPr>
          <w:trHeight w:val="1440"/>
        </w:trPr>
        <w:tc>
          <w:tcPr>
            <w:tcW w:w="10080" w:type="dxa"/>
          </w:tcPr>
          <w:p w14:paraId="6B3A49B8" w14:textId="1BB8F657" w:rsidR="0036272F" w:rsidRPr="00E7202E" w:rsidRDefault="00E425B9">
            <w:pPr>
              <w:pStyle w:val="Title"/>
              <w:rPr>
                <w:color w:val="752354"/>
              </w:rPr>
            </w:pPr>
            <w:bookmarkStart w:id="0" w:name="_Hlk124947698"/>
            <w:r>
              <w:rPr>
                <w:color w:val="752354"/>
              </w:rPr>
              <w:t>January 2024</w:t>
            </w:r>
            <w:r w:rsidR="00D75D00">
              <w:rPr>
                <w:color w:val="752354"/>
              </w:rPr>
              <w:t xml:space="preserve"> Board of Directors</w:t>
            </w:r>
            <w:r w:rsidR="00D75D00">
              <w:rPr>
                <w:color w:val="752354"/>
              </w:rPr>
              <w:br/>
              <w:t xml:space="preserve"> </w:t>
            </w:r>
            <w:r w:rsidR="00D75D00" w:rsidRPr="00E7202E">
              <w:rPr>
                <w:color w:val="752354"/>
              </w:rPr>
              <w:t>Meeting Minutes</w:t>
            </w:r>
          </w:p>
        </w:tc>
      </w:tr>
    </w:tbl>
    <w:p w14:paraId="292D50D2" w14:textId="581FF1BB" w:rsidR="0036272F" w:rsidRPr="004341F4" w:rsidRDefault="004341F4">
      <w:pPr>
        <w:pStyle w:val="Heading1"/>
        <w:rPr>
          <w:color w:val="752354"/>
          <w:sz w:val="22"/>
          <w:szCs w:val="22"/>
        </w:rPr>
      </w:pPr>
      <w:bookmarkStart w:id="1" w:name="_Hlk128724002"/>
      <w:r>
        <w:rPr>
          <w:color w:val="752354"/>
          <w:sz w:val="22"/>
          <w:szCs w:val="22"/>
        </w:rPr>
        <w:t>CALL TO ORDER</w:t>
      </w:r>
    </w:p>
    <w:p w14:paraId="403B5A57" w14:textId="234A8261" w:rsidR="00E425B9" w:rsidRPr="00E425B9" w:rsidRDefault="00733BC1" w:rsidP="00E425B9">
      <w:pPr>
        <w:rPr>
          <w:bCs/>
          <w:color w:val="752354"/>
        </w:rPr>
      </w:pPr>
      <w:r w:rsidRPr="00D60410">
        <w:rPr>
          <w:color w:val="000000" w:themeColor="text1"/>
        </w:rPr>
        <w:t xml:space="preserve">A meeting of </w:t>
      </w:r>
      <w:r w:rsidR="00E7202E" w:rsidRPr="00E7202E">
        <w:rPr>
          <w:rStyle w:val="Strong"/>
          <w:color w:val="752354"/>
        </w:rPr>
        <w:t xml:space="preserve">the </w:t>
      </w:r>
      <w:r w:rsidR="008A0A36">
        <w:rPr>
          <w:rStyle w:val="Strong"/>
          <w:color w:val="752354"/>
        </w:rPr>
        <w:t>Board of Directors</w:t>
      </w:r>
      <w:r w:rsidR="00E7202E" w:rsidRPr="00E7202E">
        <w:rPr>
          <w:rStyle w:val="Strong"/>
          <w:color w:val="752354"/>
        </w:rPr>
        <w:t xml:space="preserve"> of Rappahannock Area Community Services Board</w:t>
      </w:r>
      <w:r w:rsidRPr="00E7202E">
        <w:rPr>
          <w:color w:val="752354"/>
        </w:rPr>
        <w:t xml:space="preserve"> </w:t>
      </w:r>
      <w:r w:rsidRPr="00D60410">
        <w:rPr>
          <w:color w:val="000000" w:themeColor="text1"/>
        </w:rPr>
        <w:t xml:space="preserve">was </w:t>
      </w:r>
      <w:r w:rsidR="00875DBE" w:rsidRPr="00D60410">
        <w:rPr>
          <w:color w:val="000000" w:themeColor="text1"/>
        </w:rPr>
        <w:t xml:space="preserve">held </w:t>
      </w:r>
      <w:bookmarkStart w:id="2" w:name="_Hlk92796286"/>
      <w:r w:rsidR="00875DBE" w:rsidRPr="00D60410">
        <w:rPr>
          <w:color w:val="000000" w:themeColor="text1"/>
        </w:rPr>
        <w:t xml:space="preserve">on </w:t>
      </w:r>
      <w:r w:rsidR="00E425B9">
        <w:rPr>
          <w:rStyle w:val="Strong"/>
          <w:color w:val="752354"/>
        </w:rPr>
        <w:t>January 23, 2024,</w:t>
      </w:r>
      <w:r w:rsidR="00875DBE">
        <w:rPr>
          <w:rStyle w:val="Strong"/>
          <w:color w:val="752354"/>
        </w:rPr>
        <w:t xml:space="preserve"> at 600 Jackson Street</w:t>
      </w:r>
      <w:bookmarkEnd w:id="2"/>
      <w:r w:rsidR="00875DBE">
        <w:t xml:space="preserve"> </w:t>
      </w:r>
      <w:r w:rsidR="00875DBE" w:rsidRPr="00D60410">
        <w:rPr>
          <w:color w:val="000000" w:themeColor="text1"/>
        </w:rPr>
        <w:t xml:space="preserve">and called to order by </w:t>
      </w:r>
      <w:r w:rsidR="00E425B9">
        <w:rPr>
          <w:color w:val="000000" w:themeColor="text1"/>
        </w:rPr>
        <w:t xml:space="preserve">Chair, Nancy Beebe.  </w:t>
      </w:r>
      <w:r w:rsidRPr="00D60410">
        <w:rPr>
          <w:i/>
          <w:color w:val="000000" w:themeColor="text1"/>
        </w:rPr>
        <w:t>Attendees include</w:t>
      </w:r>
      <w:r w:rsidR="00E7202E" w:rsidRPr="00D60410">
        <w:rPr>
          <w:i/>
          <w:color w:val="000000" w:themeColor="text1"/>
        </w:rPr>
        <w:t>d</w:t>
      </w:r>
      <w:r w:rsidR="004A5B39" w:rsidRPr="00D60410">
        <w:rPr>
          <w:color w:val="000000" w:themeColor="text1"/>
        </w:rPr>
        <w:t>:</w:t>
      </w:r>
      <w:bookmarkStart w:id="3" w:name="_Hlk128553772"/>
      <w:r w:rsidR="005A791C" w:rsidRPr="00D60410">
        <w:rPr>
          <w:color w:val="000000" w:themeColor="text1"/>
        </w:rPr>
        <w:t xml:space="preserve"> </w:t>
      </w:r>
      <w:r w:rsidR="00593F5C">
        <w:rPr>
          <w:color w:val="000000" w:themeColor="text1"/>
        </w:rPr>
        <w:t>Jacob Parcell, Shawn Kiger, Claire Curcio, Glenna Boerner, Matt Zurasky</w:t>
      </w:r>
      <w:r w:rsidR="00E425B9">
        <w:rPr>
          <w:color w:val="000000" w:themeColor="text1"/>
        </w:rPr>
        <w:t xml:space="preserve">, Nancy Beebe, </w:t>
      </w:r>
      <w:r w:rsidR="00E425B9" w:rsidRPr="00D60410">
        <w:rPr>
          <w:color w:val="000000" w:themeColor="text1"/>
        </w:rPr>
        <w:t>Melissa White</w:t>
      </w:r>
      <w:r w:rsidR="00E425B9">
        <w:rPr>
          <w:color w:val="000000" w:themeColor="text1"/>
        </w:rPr>
        <w:t>, Susan Gayle, Carol Walker, Gregory Sokolowski, and Kenneth Lapin.</w:t>
      </w:r>
      <w:r w:rsidR="00593F5C">
        <w:rPr>
          <w:color w:val="000000" w:themeColor="text1"/>
        </w:rPr>
        <w:t xml:space="preserve">  </w:t>
      </w:r>
      <w:r w:rsidR="00A328A2" w:rsidRPr="00D60410">
        <w:rPr>
          <w:i/>
          <w:color w:val="000000" w:themeColor="text1"/>
        </w:rPr>
        <w:t>Not present</w:t>
      </w:r>
      <w:r w:rsidR="00A328A2" w:rsidRPr="00D60410">
        <w:rPr>
          <w:color w:val="000000" w:themeColor="text1"/>
        </w:rPr>
        <w:t>:</w:t>
      </w:r>
      <w:r w:rsidR="008A0200" w:rsidRPr="00D60410">
        <w:rPr>
          <w:color w:val="000000" w:themeColor="text1"/>
        </w:rPr>
        <w:t xml:space="preserve"> </w:t>
      </w:r>
      <w:r w:rsidR="00593F5C">
        <w:rPr>
          <w:color w:val="000000" w:themeColor="text1"/>
        </w:rPr>
        <w:t xml:space="preserve">Bridgette Williams, </w:t>
      </w:r>
      <w:r w:rsidR="00E425B9">
        <w:rPr>
          <w:color w:val="000000" w:themeColor="text1"/>
        </w:rPr>
        <w:t xml:space="preserve">and Sarah Ritchie.  </w:t>
      </w:r>
      <w:r w:rsidR="00337B67">
        <w:rPr>
          <w:color w:val="000000" w:themeColor="text1"/>
        </w:rPr>
        <w:br/>
      </w:r>
      <w:r w:rsidR="00337B67">
        <w:rPr>
          <w:color w:val="000000" w:themeColor="text1"/>
        </w:rPr>
        <w:br/>
      </w:r>
      <w:r w:rsidR="005A791C">
        <w:rPr>
          <w:color w:val="752354"/>
        </w:rPr>
        <w:t xml:space="preserve">MINUTES, BOARD OF DIRECTORS, </w:t>
      </w:r>
      <w:r w:rsidR="00E425B9">
        <w:rPr>
          <w:b/>
          <w:color w:val="752354"/>
        </w:rPr>
        <w:t xml:space="preserve">December 19, 2023 </w:t>
      </w:r>
      <w:r w:rsidR="00E425B9">
        <w:rPr>
          <w:bCs/>
          <w:color w:val="752354"/>
        </w:rPr>
        <w:br/>
      </w:r>
      <w:r w:rsidR="00E425B9">
        <w:rPr>
          <w:bCs/>
          <w:color w:val="752354"/>
        </w:rPr>
        <w:br/>
      </w:r>
      <w:r w:rsidR="00E425B9" w:rsidRPr="00E425B9">
        <w:rPr>
          <w:bCs/>
          <w:color w:val="000000" w:themeColor="text1"/>
        </w:rPr>
        <w:t xml:space="preserve">The Board of Directors approved the minutes </w:t>
      </w:r>
      <w:r w:rsidR="00E425B9">
        <w:rPr>
          <w:bCs/>
          <w:color w:val="000000" w:themeColor="text1"/>
        </w:rPr>
        <w:t>from</w:t>
      </w:r>
      <w:r w:rsidR="00E425B9" w:rsidRPr="00E425B9">
        <w:rPr>
          <w:bCs/>
          <w:color w:val="000000" w:themeColor="text1"/>
        </w:rPr>
        <w:t xml:space="preserve"> the December 19, 2023 meeting. </w:t>
      </w:r>
      <w:r w:rsidR="00E425B9" w:rsidRPr="00E425B9">
        <w:rPr>
          <w:bCs/>
          <w:color w:val="000000" w:themeColor="text1"/>
        </w:rPr>
        <w:br/>
      </w:r>
      <w:r w:rsidR="00E425B9">
        <w:rPr>
          <w:bCs/>
          <w:color w:val="752354"/>
        </w:rPr>
        <w:br/>
      </w:r>
      <w:r w:rsidR="00E425B9">
        <w:rPr>
          <w:bCs/>
          <w:color w:val="752354"/>
        </w:rPr>
        <w:tab/>
        <w:t>ACTION TAKEN: The Board approved the minutes</w:t>
      </w:r>
      <w:r w:rsidR="00E425B9">
        <w:rPr>
          <w:bCs/>
          <w:color w:val="752354"/>
        </w:rPr>
        <w:br/>
      </w:r>
      <w:r w:rsidR="00E425B9">
        <w:rPr>
          <w:bCs/>
          <w:color w:val="752354"/>
        </w:rPr>
        <w:tab/>
        <w:t xml:space="preserve">Moved by: </w:t>
      </w:r>
      <w:r w:rsidR="00943C2F">
        <w:rPr>
          <w:bCs/>
          <w:color w:val="752354"/>
        </w:rPr>
        <w:t xml:space="preserve">Mr. </w:t>
      </w:r>
      <w:r w:rsidR="00E425B9">
        <w:rPr>
          <w:bCs/>
          <w:color w:val="752354"/>
        </w:rPr>
        <w:t>Kenneth Lapin</w:t>
      </w:r>
      <w:r w:rsidR="00E425B9">
        <w:rPr>
          <w:bCs/>
          <w:color w:val="752354"/>
        </w:rPr>
        <w:br/>
      </w:r>
      <w:r w:rsidR="00E425B9">
        <w:rPr>
          <w:bCs/>
          <w:color w:val="752354"/>
        </w:rPr>
        <w:tab/>
        <w:t xml:space="preserve">Seconded by: </w:t>
      </w:r>
      <w:r w:rsidR="00943C2F">
        <w:rPr>
          <w:bCs/>
          <w:color w:val="752354"/>
        </w:rPr>
        <w:t xml:space="preserve">Mr. </w:t>
      </w:r>
      <w:r w:rsidR="00E425B9">
        <w:rPr>
          <w:bCs/>
          <w:color w:val="752354"/>
        </w:rPr>
        <w:t xml:space="preserve">Matthew Zurasky </w:t>
      </w:r>
    </w:p>
    <w:bookmarkEnd w:id="1"/>
    <w:bookmarkEnd w:id="3"/>
    <w:p w14:paraId="0F8C1872" w14:textId="6BF9AC89" w:rsidR="007F4575" w:rsidRDefault="00AD5BF9" w:rsidP="00953920">
      <w:pPr>
        <w:pStyle w:val="Heading1"/>
        <w:numPr>
          <w:ilvl w:val="0"/>
          <w:numId w:val="13"/>
        </w:numPr>
        <w:rPr>
          <w:color w:val="752354"/>
          <w:sz w:val="22"/>
          <w:szCs w:val="22"/>
        </w:rPr>
      </w:pPr>
      <w:r w:rsidRPr="00AD5BF9">
        <w:rPr>
          <w:color w:val="752354"/>
          <w:sz w:val="22"/>
          <w:szCs w:val="22"/>
        </w:rPr>
        <w:t>PUBLIC COMMENT</w:t>
      </w:r>
    </w:p>
    <w:p w14:paraId="645D03F8" w14:textId="2CBF7BD3" w:rsidR="00AD5BF9" w:rsidRPr="00D60410" w:rsidRDefault="00AD5BF9" w:rsidP="00AD5BF9">
      <w:pPr>
        <w:ind w:left="720"/>
        <w:rPr>
          <w:color w:val="000000" w:themeColor="text1"/>
        </w:rPr>
      </w:pPr>
      <w:r w:rsidRPr="00D60410">
        <w:rPr>
          <w:color w:val="000000" w:themeColor="text1"/>
        </w:rPr>
        <w:t>No Action Taken</w:t>
      </w:r>
    </w:p>
    <w:p w14:paraId="48FE20E6" w14:textId="539F7942" w:rsidR="00AD5BF9" w:rsidRPr="00AD5BF9" w:rsidRDefault="00EA290A" w:rsidP="00953920">
      <w:pPr>
        <w:pStyle w:val="ListParagraph"/>
        <w:numPr>
          <w:ilvl w:val="0"/>
          <w:numId w:val="13"/>
        </w:numPr>
        <w:rPr>
          <w:color w:val="8A0050" w:themeColor="accent1"/>
        </w:rPr>
      </w:pPr>
      <w:r>
        <w:rPr>
          <w:color w:val="8A0050" w:themeColor="accent1"/>
        </w:rPr>
        <w:t>SERVICE AWARDS</w:t>
      </w:r>
    </w:p>
    <w:p w14:paraId="0A3B65E3" w14:textId="7A500A95" w:rsidR="007F4575" w:rsidRPr="00D60410" w:rsidRDefault="00943C2F" w:rsidP="007F4575">
      <w:pPr>
        <w:ind w:left="576"/>
        <w:rPr>
          <w:color w:val="000000" w:themeColor="text1"/>
        </w:rPr>
      </w:pPr>
      <w:r>
        <w:rPr>
          <w:color w:val="000000" w:themeColor="text1"/>
        </w:rPr>
        <w:t xml:space="preserve">Ms. </w:t>
      </w:r>
      <w:r w:rsidR="00E425B9">
        <w:rPr>
          <w:color w:val="000000" w:themeColor="text1"/>
        </w:rPr>
        <w:t>Brandie Williams</w:t>
      </w:r>
      <w:r w:rsidR="007F4575" w:rsidRPr="00D60410">
        <w:rPr>
          <w:color w:val="000000" w:themeColor="text1"/>
        </w:rPr>
        <w:t xml:space="preserve"> </w:t>
      </w:r>
      <w:r w:rsidR="00BE7939" w:rsidRPr="00D60410">
        <w:rPr>
          <w:color w:val="000000" w:themeColor="text1"/>
        </w:rPr>
        <w:t>recognized</w:t>
      </w:r>
      <w:r w:rsidR="007F4575" w:rsidRPr="00D60410">
        <w:rPr>
          <w:color w:val="000000" w:themeColor="text1"/>
        </w:rPr>
        <w:t xml:space="preserve"> </w:t>
      </w:r>
      <w:r w:rsidR="00E425B9">
        <w:rPr>
          <w:color w:val="000000" w:themeColor="text1"/>
        </w:rPr>
        <w:t xml:space="preserve">all employees with awards: </w:t>
      </w:r>
      <w:r w:rsidR="00E435A3" w:rsidRPr="00D60410">
        <w:rPr>
          <w:color w:val="000000" w:themeColor="text1"/>
        </w:rPr>
        <w:t xml:space="preserve"> </w:t>
      </w:r>
    </w:p>
    <w:tbl>
      <w:tblPr>
        <w:tblW w:w="0" w:type="auto"/>
        <w:tblInd w:w="117" w:type="dxa"/>
        <w:tblLayout w:type="fixed"/>
        <w:tblCellMar>
          <w:left w:w="0" w:type="dxa"/>
          <w:right w:w="0" w:type="dxa"/>
        </w:tblCellMar>
        <w:tblLook w:val="01E0" w:firstRow="1" w:lastRow="1" w:firstColumn="1" w:lastColumn="1" w:noHBand="0" w:noVBand="0"/>
      </w:tblPr>
      <w:tblGrid>
        <w:gridCol w:w="7509"/>
      </w:tblGrid>
      <w:tr w:rsidR="00E435A3" w14:paraId="2BB9EB1F" w14:textId="77777777" w:rsidTr="008C5079">
        <w:trPr>
          <w:trHeight w:val="828"/>
        </w:trPr>
        <w:tc>
          <w:tcPr>
            <w:tcW w:w="7509" w:type="dxa"/>
            <w:shd w:val="clear" w:color="auto" w:fill="auto"/>
          </w:tcPr>
          <w:p w14:paraId="029D5A6C" w14:textId="77777777" w:rsidR="00E425B9" w:rsidRPr="00A571DE" w:rsidRDefault="00E425B9" w:rsidP="00E425B9">
            <w:pPr>
              <w:pStyle w:val="TableParagraph"/>
              <w:spacing w:before="133"/>
              <w:ind w:left="209" w:right="2001"/>
              <w:rPr>
                <w:sz w:val="28"/>
                <w:szCs w:val="28"/>
              </w:rPr>
            </w:pPr>
            <w:r w:rsidRPr="00A571DE">
              <w:rPr>
                <w:sz w:val="28"/>
                <w:szCs w:val="28"/>
                <w:u w:val="single"/>
              </w:rPr>
              <w:t>5 years</w:t>
            </w:r>
          </w:p>
          <w:p w14:paraId="69A290BD" w14:textId="77777777" w:rsidR="00E425B9" w:rsidRDefault="00E425B9" w:rsidP="00E425B9">
            <w:pPr>
              <w:pStyle w:val="TableParagraph"/>
              <w:spacing w:before="133"/>
              <w:ind w:left="209" w:right="1530"/>
              <w:rPr>
                <w:sz w:val="24"/>
              </w:rPr>
            </w:pPr>
            <w:r>
              <w:rPr>
                <w:b/>
                <w:bCs/>
                <w:sz w:val="24"/>
              </w:rPr>
              <w:t>Carol Embry,</w:t>
            </w:r>
            <w:r>
              <w:rPr>
                <w:sz w:val="24"/>
              </w:rPr>
              <w:t xml:space="preserve"> Accountant</w:t>
            </w:r>
          </w:p>
          <w:p w14:paraId="1C9782A6" w14:textId="77777777" w:rsidR="00E425B9" w:rsidRDefault="00E425B9" w:rsidP="00E425B9">
            <w:pPr>
              <w:pStyle w:val="TableParagraph"/>
              <w:spacing w:before="133"/>
              <w:ind w:left="209" w:right="990"/>
              <w:rPr>
                <w:sz w:val="24"/>
              </w:rPr>
            </w:pPr>
            <w:r>
              <w:rPr>
                <w:b/>
                <w:bCs/>
                <w:sz w:val="24"/>
              </w:rPr>
              <w:t xml:space="preserve">Amelia Gilmer, </w:t>
            </w:r>
            <w:r w:rsidRPr="00A571DE">
              <w:rPr>
                <w:sz w:val="24"/>
              </w:rPr>
              <w:t>Office Associate II</w:t>
            </w:r>
          </w:p>
          <w:p w14:paraId="7B7BD891" w14:textId="77777777" w:rsidR="00E425B9" w:rsidRDefault="00E425B9" w:rsidP="00E425B9">
            <w:pPr>
              <w:pStyle w:val="TableParagraph"/>
              <w:spacing w:before="133"/>
              <w:ind w:left="209" w:right="990"/>
              <w:rPr>
                <w:sz w:val="24"/>
              </w:rPr>
            </w:pPr>
            <w:r>
              <w:rPr>
                <w:b/>
                <w:bCs/>
                <w:sz w:val="24"/>
              </w:rPr>
              <w:t xml:space="preserve">Katelynn Writt, </w:t>
            </w:r>
            <w:r w:rsidRPr="00A571DE">
              <w:rPr>
                <w:sz w:val="24"/>
              </w:rPr>
              <w:t>Day Support Counselor, ICF</w:t>
            </w:r>
          </w:p>
          <w:p w14:paraId="593030B4" w14:textId="77777777" w:rsidR="00E425B9" w:rsidRPr="00A571DE" w:rsidRDefault="00E425B9" w:rsidP="00E425B9">
            <w:pPr>
              <w:pStyle w:val="TableParagraph"/>
              <w:spacing w:before="133"/>
              <w:ind w:left="209" w:right="990"/>
              <w:rPr>
                <w:sz w:val="24"/>
              </w:rPr>
            </w:pPr>
            <w:r>
              <w:rPr>
                <w:b/>
                <w:bCs/>
                <w:sz w:val="24"/>
              </w:rPr>
              <w:t xml:space="preserve">Beena Jennifer Premkumar, </w:t>
            </w:r>
            <w:r w:rsidRPr="00A571DE">
              <w:rPr>
                <w:sz w:val="24"/>
              </w:rPr>
              <w:t>Psychiatrist</w:t>
            </w:r>
          </w:p>
          <w:p w14:paraId="28C95750" w14:textId="77777777" w:rsidR="00E425B9" w:rsidRPr="00A571DE" w:rsidRDefault="00E425B9" w:rsidP="00E425B9">
            <w:pPr>
              <w:pStyle w:val="TableParagraph"/>
              <w:spacing w:before="133"/>
              <w:ind w:left="209" w:right="990"/>
              <w:rPr>
                <w:sz w:val="28"/>
                <w:szCs w:val="28"/>
              </w:rPr>
            </w:pPr>
            <w:r w:rsidRPr="00A571DE">
              <w:rPr>
                <w:sz w:val="28"/>
                <w:szCs w:val="28"/>
                <w:u w:val="single"/>
              </w:rPr>
              <w:t>15 years</w:t>
            </w:r>
          </w:p>
          <w:p w14:paraId="4F275D72" w14:textId="77777777" w:rsidR="00E425B9" w:rsidRDefault="00E425B9" w:rsidP="00E425B9">
            <w:pPr>
              <w:pStyle w:val="TableParagraph"/>
              <w:spacing w:before="133"/>
              <w:ind w:left="209" w:right="990"/>
              <w:rPr>
                <w:sz w:val="24"/>
              </w:rPr>
            </w:pPr>
            <w:r>
              <w:rPr>
                <w:b/>
                <w:bCs/>
                <w:sz w:val="24"/>
              </w:rPr>
              <w:t xml:space="preserve">Melissa Roth, </w:t>
            </w:r>
            <w:r w:rsidRPr="00A571DE">
              <w:rPr>
                <w:sz w:val="24"/>
              </w:rPr>
              <w:t>ID Residential Specialist</w:t>
            </w:r>
          </w:p>
          <w:p w14:paraId="3438BFE6" w14:textId="77777777" w:rsidR="00E425B9" w:rsidRDefault="00E425B9" w:rsidP="00E425B9">
            <w:pPr>
              <w:pStyle w:val="TableParagraph"/>
              <w:spacing w:before="133"/>
              <w:ind w:left="209" w:right="990"/>
              <w:rPr>
                <w:sz w:val="24"/>
              </w:rPr>
            </w:pPr>
            <w:r>
              <w:rPr>
                <w:b/>
                <w:bCs/>
                <w:sz w:val="24"/>
              </w:rPr>
              <w:t xml:space="preserve">Cecelia Sawyer, </w:t>
            </w:r>
            <w:r>
              <w:rPr>
                <w:sz w:val="24"/>
              </w:rPr>
              <w:t xml:space="preserve">Direct Support Professional, Residential </w:t>
            </w:r>
          </w:p>
          <w:p w14:paraId="00269A19" w14:textId="77777777" w:rsidR="00E425B9" w:rsidRPr="00A645F8" w:rsidRDefault="00E425B9" w:rsidP="00E425B9">
            <w:pPr>
              <w:pStyle w:val="TableParagraph"/>
              <w:spacing w:before="133"/>
              <w:ind w:left="209" w:right="990"/>
              <w:rPr>
                <w:sz w:val="24"/>
                <w:u w:val="single"/>
              </w:rPr>
            </w:pPr>
            <w:r w:rsidRPr="00A645F8">
              <w:rPr>
                <w:sz w:val="24"/>
                <w:u w:val="single"/>
              </w:rPr>
              <w:t>Employee of the Quarter</w:t>
            </w:r>
          </w:p>
          <w:p w14:paraId="63F265C1" w14:textId="77777777" w:rsidR="00E425B9" w:rsidRDefault="00E425B9" w:rsidP="00E425B9">
            <w:pPr>
              <w:pStyle w:val="TableParagraph"/>
              <w:spacing w:before="133"/>
              <w:ind w:left="209" w:right="990"/>
              <w:rPr>
                <w:sz w:val="24"/>
              </w:rPr>
            </w:pPr>
            <w:r>
              <w:rPr>
                <w:b/>
                <w:bCs/>
                <w:sz w:val="24"/>
              </w:rPr>
              <w:t xml:space="preserve">Carrie Beard, </w:t>
            </w:r>
            <w:r>
              <w:rPr>
                <w:sz w:val="24"/>
              </w:rPr>
              <w:t xml:space="preserve">Home Road Group Home Manager </w:t>
            </w:r>
          </w:p>
          <w:p w14:paraId="7549CFE8" w14:textId="5109CF8E" w:rsidR="00EA290A" w:rsidRPr="00E435A3" w:rsidRDefault="00EA290A" w:rsidP="00812E96">
            <w:pPr>
              <w:pStyle w:val="TableParagraph"/>
              <w:spacing w:before="133"/>
              <w:ind w:left="210"/>
              <w:rPr>
                <w:sz w:val="24"/>
              </w:rPr>
            </w:pPr>
          </w:p>
        </w:tc>
      </w:tr>
    </w:tbl>
    <w:p w14:paraId="7DDC7100" w14:textId="587C93A6" w:rsidR="00E435A3" w:rsidRDefault="00E435A3" w:rsidP="00AD5BF9">
      <w:pPr>
        <w:spacing w:after="0" w:line="240" w:lineRule="auto"/>
        <w:ind w:left="1530"/>
      </w:pPr>
    </w:p>
    <w:p w14:paraId="4487D98B" w14:textId="0D52E802" w:rsidR="005A0CC4" w:rsidRPr="00630912" w:rsidRDefault="002A5790" w:rsidP="005A0CC4">
      <w:pPr>
        <w:pStyle w:val="ListParagraph"/>
        <w:numPr>
          <w:ilvl w:val="0"/>
          <w:numId w:val="23"/>
        </w:numPr>
        <w:spacing w:after="0" w:line="240" w:lineRule="auto"/>
        <w:rPr>
          <w:b/>
          <w:bCs/>
          <w:i/>
          <w:iCs/>
          <w:color w:val="904070"/>
        </w:rPr>
      </w:pPr>
      <w:r>
        <w:rPr>
          <w:color w:val="904070"/>
        </w:rPr>
        <w:t>INTRODUCTION OF A VISITOR:</w:t>
      </w:r>
      <w:r w:rsidR="005A0CC4">
        <w:rPr>
          <w:color w:val="904070"/>
        </w:rPr>
        <w:t xml:space="preserve"> </w:t>
      </w:r>
      <w:r w:rsidR="005A0CC4" w:rsidRPr="005A0CC4">
        <w:rPr>
          <w:b/>
          <w:bCs/>
          <w:color w:val="904070"/>
        </w:rPr>
        <w:t>Cindy Lamb, DBDHS Board Member,</w:t>
      </w:r>
      <w:r w:rsidR="005A0CC4">
        <w:rPr>
          <w:color w:val="904070"/>
        </w:rPr>
        <w:t xml:space="preserve"> present at meeting to fulfill obligation to that board by maintaining consistent contact with local CSBs in the service area she covers. </w:t>
      </w:r>
      <w:r w:rsidR="00B53A27">
        <w:rPr>
          <w:color w:val="904070"/>
        </w:rPr>
        <w:t xml:space="preserve">Ms. Lamb shared her purpose is to take back information that we would like to </w:t>
      </w:r>
      <w:r w:rsidR="00B53A27">
        <w:rPr>
          <w:color w:val="904070"/>
        </w:rPr>
        <w:lastRenderedPageBreak/>
        <w:t xml:space="preserve">share with the DBDHS Board Members.  She sees this as a great opportunity for RACSB to have a local voice at the agency.  </w:t>
      </w:r>
    </w:p>
    <w:p w14:paraId="3E392723" w14:textId="319F4FC5" w:rsidR="005A0CC4" w:rsidRDefault="005A0CC4" w:rsidP="00AD5BF9">
      <w:pPr>
        <w:spacing w:after="0" w:line="240" w:lineRule="auto"/>
        <w:ind w:left="1530"/>
      </w:pPr>
    </w:p>
    <w:p w14:paraId="47C3FB2D" w14:textId="77777777" w:rsidR="005A0CC4" w:rsidRDefault="005A0CC4" w:rsidP="00AD5BF9">
      <w:pPr>
        <w:spacing w:after="0" w:line="240" w:lineRule="auto"/>
        <w:ind w:left="1530"/>
      </w:pPr>
    </w:p>
    <w:p w14:paraId="51C80D5D" w14:textId="2124D0E6" w:rsidR="00E6215A" w:rsidRPr="00B53A27" w:rsidRDefault="002A5790" w:rsidP="00E435A3">
      <w:pPr>
        <w:pStyle w:val="ListParagraph"/>
        <w:numPr>
          <w:ilvl w:val="0"/>
          <w:numId w:val="23"/>
        </w:numPr>
        <w:spacing w:after="0" w:line="240" w:lineRule="auto"/>
        <w:rPr>
          <w:b/>
          <w:bCs/>
          <w:i/>
          <w:iCs/>
          <w:color w:val="904070"/>
        </w:rPr>
      </w:pPr>
      <w:r>
        <w:rPr>
          <w:color w:val="904070"/>
        </w:rPr>
        <w:t>BOARD PRESENTATION:</w:t>
      </w:r>
      <w:r w:rsidR="00E425B9">
        <w:rPr>
          <w:color w:val="904070"/>
        </w:rPr>
        <w:t xml:space="preserve"> </w:t>
      </w:r>
      <w:r w:rsidR="00E425B9" w:rsidRPr="00B53A27">
        <w:rPr>
          <w:b/>
          <w:bCs/>
          <w:i/>
          <w:iCs/>
          <w:color w:val="904070"/>
        </w:rPr>
        <w:t>Legislative and Advocacy</w:t>
      </w:r>
      <w:r w:rsidR="00EA290A" w:rsidRPr="00B53A27">
        <w:rPr>
          <w:i/>
          <w:iCs/>
          <w:color w:val="904070"/>
        </w:rPr>
        <w:t xml:space="preserve"> – </w:t>
      </w:r>
      <w:r w:rsidR="00E425B9" w:rsidRPr="00B53A27">
        <w:rPr>
          <w:b/>
          <w:bCs/>
          <w:i/>
          <w:iCs/>
          <w:color w:val="904070"/>
        </w:rPr>
        <w:t>presented by Ms. Brandie Williams</w:t>
      </w:r>
    </w:p>
    <w:p w14:paraId="09C575C4" w14:textId="77777777" w:rsidR="00E6215A" w:rsidRDefault="00E6215A" w:rsidP="00E6215A">
      <w:pPr>
        <w:pStyle w:val="ListParagraph"/>
        <w:spacing w:after="0" w:line="240" w:lineRule="auto"/>
        <w:ind w:left="360"/>
        <w:rPr>
          <w:color w:val="904070"/>
        </w:rPr>
      </w:pPr>
    </w:p>
    <w:p w14:paraId="3B793FBB" w14:textId="035F2DF4" w:rsidR="00E435A3" w:rsidRPr="00E435A3" w:rsidRDefault="00943C2F" w:rsidP="004D413C">
      <w:pPr>
        <w:ind w:left="576"/>
        <w:rPr>
          <w:color w:val="904070"/>
        </w:rPr>
      </w:pPr>
      <w:r>
        <w:rPr>
          <w:color w:val="000000" w:themeColor="text1"/>
        </w:rPr>
        <w:t xml:space="preserve">Ms. Williams gave a presentation to the board focused on the three levels of advocacy, Federal, State and Local. </w:t>
      </w:r>
      <w:r w:rsidR="009455CD">
        <w:rPr>
          <w:color w:val="000000" w:themeColor="text1"/>
        </w:rPr>
        <w:t>She presented the contact details for our Federal Representatives as well as our Local Governing Bodies.  Ms. Williams went over the Board of Supervisors/City Council, top advocacy priority- to fully fund our local funding request directed towards administrative support to assist with the Crisis Receiving Center (CRC) and on-going funding.  She then went into detail the role the VACSB plays and how they represent the CSB/BHAs in state and federal public policy matters, including state and federal funding, legislation and regulation.  Ms. Williams spoke about the VACSB Public Policy Committee that reviews each bill which impacts public behavioral health and developmental disabilit</w:t>
      </w:r>
      <w:r w:rsidR="00B15F98">
        <w:rPr>
          <w:color w:val="000000" w:themeColor="text1"/>
        </w:rPr>
        <w:t xml:space="preserve">ies services.  She then walked the Board through each of the Associated Bills currently under consideration.  Ms. Williams concluded by reviewing these bills in the context of the Governor’s Introduced Budget.  </w:t>
      </w:r>
      <w:r w:rsidR="00B53A27">
        <w:rPr>
          <w:color w:val="000000" w:themeColor="text1"/>
        </w:rPr>
        <w:br/>
      </w:r>
    </w:p>
    <w:p w14:paraId="4FAD0A0E" w14:textId="2CEB6CE9" w:rsidR="0052488F" w:rsidRDefault="00AD5BF9" w:rsidP="00953920">
      <w:pPr>
        <w:pStyle w:val="ListParagraph"/>
        <w:numPr>
          <w:ilvl w:val="0"/>
          <w:numId w:val="13"/>
        </w:numPr>
        <w:spacing w:after="0" w:line="240" w:lineRule="auto"/>
      </w:pPr>
      <w:r>
        <w:rPr>
          <w:color w:val="752354"/>
        </w:rPr>
        <w:t>CONSENT AGENDA</w:t>
      </w:r>
      <w:r w:rsidR="009D2CF2" w:rsidRPr="00AD5BF9">
        <w:rPr>
          <w:color w:val="752354"/>
        </w:rPr>
        <w:t xml:space="preserve"> </w:t>
      </w:r>
      <w:r w:rsidR="007F30C6">
        <w:rPr>
          <w:color w:val="752354"/>
        </w:rPr>
        <w:br/>
      </w:r>
    </w:p>
    <w:p w14:paraId="6C5B3ACC" w14:textId="77777777" w:rsidR="00943C2F" w:rsidRDefault="00943C2F" w:rsidP="00943C2F">
      <w:pPr>
        <w:pStyle w:val="BodyText"/>
        <w:spacing w:before="2"/>
        <w:ind w:left="864" w:right="-140"/>
      </w:pPr>
      <w:r>
        <w:t xml:space="preserve">RECOMMENDED: PROGRAM PLANNING AND EVALUATION COMMITTEE </w:t>
      </w:r>
    </w:p>
    <w:p w14:paraId="02EB999A" w14:textId="49819EED" w:rsidR="00943C2F" w:rsidRPr="002A4BBE" w:rsidRDefault="00943C2F" w:rsidP="00943C2F">
      <w:pPr>
        <w:pStyle w:val="BodyText"/>
        <w:spacing w:before="2"/>
        <w:ind w:left="864"/>
        <w:rPr>
          <w:b/>
          <w:bCs/>
          <w:sz w:val="16"/>
        </w:rPr>
      </w:pPr>
      <w:r>
        <w:t>January 9, 2024</w:t>
      </w:r>
      <w:r>
        <w:tab/>
      </w:r>
      <w:r>
        <w:tab/>
      </w:r>
      <w:r>
        <w:tab/>
      </w:r>
      <w:r>
        <w:tab/>
      </w:r>
      <w:r>
        <w:tab/>
      </w:r>
      <w:r>
        <w:tab/>
      </w:r>
      <w:r>
        <w:tab/>
      </w:r>
      <w:r>
        <w:tab/>
      </w:r>
      <w:r>
        <w:tab/>
      </w:r>
      <w:r>
        <w:tab/>
      </w:r>
      <w:r>
        <w:tab/>
      </w:r>
      <w:r>
        <w:tab/>
      </w:r>
      <w:r>
        <w:tab/>
      </w:r>
      <w:r>
        <w:tab/>
      </w:r>
      <w:r>
        <w:tab/>
      </w:r>
      <w:r>
        <w:tab/>
      </w:r>
      <w:r>
        <w:tab/>
      </w:r>
      <w:r>
        <w:tab/>
      </w:r>
      <w:r>
        <w:tab/>
      </w:r>
      <w:r>
        <w:tab/>
      </w:r>
      <w:r>
        <w:tab/>
      </w:r>
      <w:r w:rsidRPr="002A4BBE">
        <w:rPr>
          <w:b/>
          <w:bCs/>
        </w:rPr>
        <w:t xml:space="preserve">Parcell </w:t>
      </w:r>
    </w:p>
    <w:p w14:paraId="2370553B" w14:textId="77777777" w:rsidR="00943C2F" w:rsidRDefault="00943C2F" w:rsidP="00943C2F">
      <w:pPr>
        <w:pStyle w:val="ListParagraph"/>
        <w:widowControl w:val="0"/>
        <w:numPr>
          <w:ilvl w:val="1"/>
          <w:numId w:val="16"/>
        </w:numPr>
        <w:tabs>
          <w:tab w:val="left" w:pos="1293"/>
        </w:tabs>
        <w:autoSpaceDE w:val="0"/>
        <w:autoSpaceDN w:val="0"/>
        <w:spacing w:before="90" w:after="0" w:line="240" w:lineRule="auto"/>
        <w:contextualSpacing w:val="0"/>
        <w:rPr>
          <w:sz w:val="24"/>
        </w:rPr>
      </w:pPr>
      <w:r>
        <w:rPr>
          <w:sz w:val="24"/>
        </w:rPr>
        <w:t>Information Only – Extraordinary Barriers</w:t>
      </w:r>
      <w:r>
        <w:rPr>
          <w:spacing w:val="-4"/>
          <w:sz w:val="24"/>
        </w:rPr>
        <w:t xml:space="preserve"> </w:t>
      </w:r>
      <w:r>
        <w:rPr>
          <w:sz w:val="24"/>
        </w:rPr>
        <w:t>List</w:t>
      </w:r>
    </w:p>
    <w:p w14:paraId="27827953" w14:textId="77777777" w:rsidR="00943C2F" w:rsidRDefault="00943C2F" w:rsidP="00943C2F">
      <w:pPr>
        <w:pStyle w:val="ListParagraph"/>
        <w:widowControl w:val="0"/>
        <w:numPr>
          <w:ilvl w:val="1"/>
          <w:numId w:val="16"/>
        </w:numPr>
        <w:tabs>
          <w:tab w:val="left" w:pos="1293"/>
        </w:tabs>
        <w:autoSpaceDE w:val="0"/>
        <w:autoSpaceDN w:val="0"/>
        <w:spacing w:after="0" w:line="240" w:lineRule="auto"/>
        <w:ind w:left="880" w:right="726" w:firstLine="0"/>
        <w:contextualSpacing w:val="0"/>
        <w:rPr>
          <w:sz w:val="24"/>
        </w:rPr>
      </w:pPr>
      <w:r>
        <w:rPr>
          <w:sz w:val="24"/>
        </w:rPr>
        <w:t>Information Only – Independent Assessment Certification and Coordination Team Update</w:t>
      </w:r>
      <w:r>
        <w:rPr>
          <w:spacing w:val="-1"/>
          <w:sz w:val="24"/>
        </w:rPr>
        <w:t xml:space="preserve"> </w:t>
      </w:r>
      <w:r>
        <w:rPr>
          <w:sz w:val="24"/>
        </w:rPr>
        <w:t>(IACCT)</w:t>
      </w:r>
    </w:p>
    <w:p w14:paraId="53753B2B" w14:textId="77777777" w:rsidR="00943C2F" w:rsidRDefault="00943C2F" w:rsidP="00943C2F">
      <w:pPr>
        <w:pStyle w:val="ListParagraph"/>
        <w:widowControl w:val="0"/>
        <w:numPr>
          <w:ilvl w:val="1"/>
          <w:numId w:val="16"/>
        </w:numPr>
        <w:tabs>
          <w:tab w:val="left" w:pos="1294"/>
        </w:tabs>
        <w:autoSpaceDE w:val="0"/>
        <w:autoSpaceDN w:val="0"/>
        <w:spacing w:after="0" w:line="240" w:lineRule="auto"/>
        <w:ind w:left="1293" w:hanging="414"/>
        <w:contextualSpacing w:val="0"/>
        <w:rPr>
          <w:sz w:val="24"/>
        </w:rPr>
      </w:pPr>
      <w:r>
        <w:rPr>
          <w:sz w:val="24"/>
        </w:rPr>
        <w:t>Information Only – Crisis Intervention Team Report</w:t>
      </w:r>
    </w:p>
    <w:p w14:paraId="536BCE8A" w14:textId="77777777" w:rsidR="00943C2F" w:rsidRDefault="00943C2F" w:rsidP="00943C2F">
      <w:pPr>
        <w:pStyle w:val="ListParagraph"/>
        <w:widowControl w:val="0"/>
        <w:numPr>
          <w:ilvl w:val="1"/>
          <w:numId w:val="16"/>
        </w:numPr>
        <w:tabs>
          <w:tab w:val="left" w:pos="1294"/>
        </w:tabs>
        <w:autoSpaceDE w:val="0"/>
        <w:autoSpaceDN w:val="0"/>
        <w:spacing w:after="0" w:line="240" w:lineRule="auto"/>
        <w:ind w:left="1293" w:hanging="415"/>
        <w:contextualSpacing w:val="0"/>
        <w:rPr>
          <w:sz w:val="24"/>
        </w:rPr>
      </w:pPr>
      <w:r>
        <w:rPr>
          <w:sz w:val="24"/>
        </w:rPr>
        <w:t>Information Only – Emergency Custody Order/Temporary Detention</w:t>
      </w:r>
      <w:r>
        <w:rPr>
          <w:spacing w:val="-13"/>
          <w:sz w:val="24"/>
        </w:rPr>
        <w:t xml:space="preserve"> </w:t>
      </w:r>
      <w:r>
        <w:rPr>
          <w:sz w:val="24"/>
        </w:rPr>
        <w:t>Order</w:t>
      </w:r>
    </w:p>
    <w:p w14:paraId="69DF6FE1" w14:textId="77777777" w:rsidR="00943C2F" w:rsidRDefault="00943C2F" w:rsidP="00943C2F">
      <w:pPr>
        <w:pStyle w:val="ListParagraph"/>
        <w:widowControl w:val="0"/>
        <w:numPr>
          <w:ilvl w:val="1"/>
          <w:numId w:val="16"/>
        </w:numPr>
        <w:tabs>
          <w:tab w:val="left" w:pos="1293"/>
        </w:tabs>
        <w:autoSpaceDE w:val="0"/>
        <w:autoSpaceDN w:val="0"/>
        <w:spacing w:after="0" w:line="240" w:lineRule="auto"/>
        <w:ind w:left="1293" w:hanging="414"/>
        <w:contextualSpacing w:val="0"/>
        <w:rPr>
          <w:sz w:val="24"/>
        </w:rPr>
      </w:pPr>
      <w:r>
        <w:rPr>
          <w:sz w:val="24"/>
        </w:rPr>
        <w:t>Information Only – December Waitlist</w:t>
      </w:r>
    </w:p>
    <w:p w14:paraId="3BD3EC38" w14:textId="77777777" w:rsidR="00943C2F" w:rsidRDefault="00943C2F" w:rsidP="00943C2F">
      <w:pPr>
        <w:pStyle w:val="ListParagraph"/>
        <w:widowControl w:val="0"/>
        <w:numPr>
          <w:ilvl w:val="1"/>
          <w:numId w:val="16"/>
        </w:numPr>
        <w:tabs>
          <w:tab w:val="left" w:pos="1440"/>
        </w:tabs>
        <w:autoSpaceDE w:val="0"/>
        <w:autoSpaceDN w:val="0"/>
        <w:spacing w:after="0" w:line="240" w:lineRule="auto"/>
        <w:ind w:left="1293" w:hanging="414"/>
        <w:contextualSpacing w:val="0"/>
        <w:rPr>
          <w:sz w:val="24"/>
        </w:rPr>
      </w:pPr>
      <w:r>
        <w:rPr>
          <w:sz w:val="24"/>
        </w:rPr>
        <w:t xml:space="preserve">Approved – </w:t>
      </w:r>
      <w:r>
        <w:rPr>
          <w:sz w:val="24"/>
        </w:rPr>
        <w:tab/>
        <w:t>Licensing Reports</w:t>
      </w:r>
    </w:p>
    <w:p w14:paraId="4C1A063F" w14:textId="77777777" w:rsidR="00943C2F" w:rsidRDefault="00943C2F" w:rsidP="00943C2F">
      <w:pPr>
        <w:pStyle w:val="ListParagraph"/>
        <w:widowControl w:val="0"/>
        <w:numPr>
          <w:ilvl w:val="1"/>
          <w:numId w:val="16"/>
        </w:numPr>
        <w:tabs>
          <w:tab w:val="left" w:pos="1440"/>
        </w:tabs>
        <w:autoSpaceDE w:val="0"/>
        <w:autoSpaceDN w:val="0"/>
        <w:spacing w:after="0" w:line="240" w:lineRule="auto"/>
        <w:ind w:left="1293" w:hanging="414"/>
        <w:contextualSpacing w:val="0"/>
        <w:rPr>
          <w:sz w:val="24"/>
        </w:rPr>
      </w:pPr>
      <w:r>
        <w:rPr>
          <w:sz w:val="24"/>
        </w:rPr>
        <w:t>Information Only – Information Technology/Electronic Health Record Update</w:t>
      </w:r>
    </w:p>
    <w:p w14:paraId="1D6E79ED" w14:textId="77777777" w:rsidR="00943C2F" w:rsidRDefault="00943C2F" w:rsidP="00943C2F">
      <w:pPr>
        <w:pStyle w:val="ListParagraph"/>
        <w:widowControl w:val="0"/>
        <w:numPr>
          <w:ilvl w:val="1"/>
          <w:numId w:val="16"/>
        </w:numPr>
        <w:tabs>
          <w:tab w:val="left" w:pos="1440"/>
        </w:tabs>
        <w:autoSpaceDE w:val="0"/>
        <w:autoSpaceDN w:val="0"/>
        <w:spacing w:after="0" w:line="240" w:lineRule="auto"/>
        <w:ind w:left="1293" w:hanging="414"/>
        <w:contextualSpacing w:val="0"/>
        <w:rPr>
          <w:sz w:val="24"/>
        </w:rPr>
      </w:pPr>
      <w:r>
        <w:rPr>
          <w:sz w:val="24"/>
        </w:rPr>
        <w:t>Information Only – Data Highlights Report</w:t>
      </w:r>
    </w:p>
    <w:p w14:paraId="3248472D" w14:textId="77777777" w:rsidR="00943C2F" w:rsidRDefault="00943C2F" w:rsidP="00943C2F">
      <w:pPr>
        <w:pStyle w:val="ListParagraph"/>
        <w:widowControl w:val="0"/>
        <w:numPr>
          <w:ilvl w:val="1"/>
          <w:numId w:val="16"/>
        </w:numPr>
        <w:tabs>
          <w:tab w:val="left" w:pos="1440"/>
        </w:tabs>
        <w:autoSpaceDE w:val="0"/>
        <w:autoSpaceDN w:val="0"/>
        <w:spacing w:after="0" w:line="240" w:lineRule="auto"/>
        <w:ind w:left="1293" w:hanging="414"/>
        <w:contextualSpacing w:val="0"/>
        <w:rPr>
          <w:sz w:val="24"/>
        </w:rPr>
      </w:pPr>
      <w:r>
        <w:rPr>
          <w:sz w:val="24"/>
        </w:rPr>
        <w:t>Information Only – Legislative Update</w:t>
      </w:r>
    </w:p>
    <w:p w14:paraId="19DF472B" w14:textId="4BF9774F" w:rsidR="00943C2F" w:rsidRPr="00A736E7" w:rsidRDefault="00943C2F" w:rsidP="00943C2F">
      <w:pPr>
        <w:pStyle w:val="ListParagraph"/>
        <w:tabs>
          <w:tab w:val="left" w:pos="1294"/>
          <w:tab w:val="left" w:pos="1440"/>
        </w:tabs>
        <w:ind w:left="1293"/>
        <w:rPr>
          <w:sz w:val="24"/>
        </w:rPr>
      </w:pPr>
    </w:p>
    <w:p w14:paraId="25B9EA7B" w14:textId="77777777" w:rsidR="00943C2F" w:rsidRPr="002A4BBE" w:rsidRDefault="00943C2F" w:rsidP="00943C2F">
      <w:pPr>
        <w:pStyle w:val="BodyText"/>
        <w:tabs>
          <w:tab w:val="left" w:pos="8799"/>
        </w:tabs>
        <w:ind w:left="879"/>
        <w:rPr>
          <w:b/>
          <w:bCs/>
        </w:rPr>
      </w:pPr>
      <w:r>
        <w:t>RECOMMENDED: FINANCE COMMITTEE January 9, 2024</w:t>
      </w:r>
      <w:r>
        <w:tab/>
      </w:r>
      <w:r w:rsidRPr="002A4BBE">
        <w:rPr>
          <w:b/>
          <w:bCs/>
        </w:rPr>
        <w:t>Zurasky</w:t>
      </w:r>
    </w:p>
    <w:p w14:paraId="68652A73" w14:textId="77777777" w:rsidR="00943C2F" w:rsidRDefault="00943C2F" w:rsidP="00943C2F">
      <w:pPr>
        <w:pStyle w:val="BodyText"/>
      </w:pPr>
    </w:p>
    <w:p w14:paraId="0C1A7FB5" w14:textId="77777777" w:rsidR="00943C2F" w:rsidRDefault="00943C2F" w:rsidP="00943C2F">
      <w:pPr>
        <w:pStyle w:val="ListParagraph"/>
        <w:widowControl w:val="0"/>
        <w:numPr>
          <w:ilvl w:val="1"/>
          <w:numId w:val="15"/>
        </w:numPr>
        <w:tabs>
          <w:tab w:val="left" w:pos="1281"/>
        </w:tabs>
        <w:autoSpaceDE w:val="0"/>
        <w:autoSpaceDN w:val="0"/>
        <w:spacing w:after="0" w:line="240" w:lineRule="auto"/>
        <w:ind w:hanging="402"/>
        <w:contextualSpacing w:val="0"/>
        <w:rPr>
          <w:sz w:val="24"/>
        </w:rPr>
      </w:pPr>
      <w:r>
        <w:rPr>
          <w:sz w:val="24"/>
        </w:rPr>
        <w:t>Information Only –Summary of Cash Investments</w:t>
      </w:r>
    </w:p>
    <w:p w14:paraId="6FA1F4E1" w14:textId="77777777" w:rsidR="00943C2F" w:rsidRDefault="00943C2F" w:rsidP="00943C2F">
      <w:pPr>
        <w:pStyle w:val="ListParagraph"/>
        <w:widowControl w:val="0"/>
        <w:numPr>
          <w:ilvl w:val="1"/>
          <w:numId w:val="15"/>
        </w:numPr>
        <w:tabs>
          <w:tab w:val="left" w:pos="1280"/>
        </w:tabs>
        <w:autoSpaceDE w:val="0"/>
        <w:autoSpaceDN w:val="0"/>
        <w:spacing w:before="60" w:after="0" w:line="240" w:lineRule="auto"/>
        <w:ind w:left="1279" w:hanging="400"/>
        <w:contextualSpacing w:val="0"/>
        <w:rPr>
          <w:sz w:val="24"/>
        </w:rPr>
      </w:pPr>
      <w:r w:rsidRPr="000A5238">
        <w:rPr>
          <w:sz w:val="24"/>
        </w:rPr>
        <w:t>Information Only –Summary of Investment Portfolio</w:t>
      </w:r>
    </w:p>
    <w:p w14:paraId="333C496F" w14:textId="77777777" w:rsidR="00943C2F" w:rsidRPr="000A5238" w:rsidRDefault="00943C2F" w:rsidP="00943C2F">
      <w:pPr>
        <w:pStyle w:val="ListParagraph"/>
        <w:widowControl w:val="0"/>
        <w:numPr>
          <w:ilvl w:val="1"/>
          <w:numId w:val="15"/>
        </w:numPr>
        <w:tabs>
          <w:tab w:val="left" w:pos="1280"/>
        </w:tabs>
        <w:autoSpaceDE w:val="0"/>
        <w:autoSpaceDN w:val="0"/>
        <w:spacing w:before="60" w:after="0" w:line="240" w:lineRule="auto"/>
        <w:ind w:left="1279" w:hanging="400"/>
        <w:contextualSpacing w:val="0"/>
        <w:rPr>
          <w:sz w:val="24"/>
        </w:rPr>
      </w:pPr>
      <w:r w:rsidRPr="000A5238">
        <w:rPr>
          <w:sz w:val="24"/>
        </w:rPr>
        <w:t>Information Only – Fee Revenue Reimbursement</w:t>
      </w:r>
    </w:p>
    <w:p w14:paraId="2AD9FE2B" w14:textId="77777777" w:rsidR="00943C2F" w:rsidRPr="00C42A7E" w:rsidRDefault="00943C2F" w:rsidP="00943C2F">
      <w:pPr>
        <w:pStyle w:val="ListParagraph"/>
        <w:widowControl w:val="0"/>
        <w:numPr>
          <w:ilvl w:val="1"/>
          <w:numId w:val="15"/>
        </w:numPr>
        <w:tabs>
          <w:tab w:val="left" w:pos="1280"/>
        </w:tabs>
        <w:autoSpaceDE w:val="0"/>
        <w:autoSpaceDN w:val="0"/>
        <w:spacing w:before="60" w:after="0" w:line="240" w:lineRule="auto"/>
        <w:contextualSpacing w:val="0"/>
        <w:rPr>
          <w:sz w:val="24"/>
        </w:rPr>
      </w:pPr>
      <w:r>
        <w:rPr>
          <w:sz w:val="24"/>
        </w:rPr>
        <w:t>Information Only – Fee Revenue Reimbursement-without credits</w:t>
      </w:r>
    </w:p>
    <w:p w14:paraId="07F87F1B" w14:textId="77777777" w:rsidR="00943C2F" w:rsidRDefault="00943C2F" w:rsidP="00943C2F">
      <w:pPr>
        <w:pStyle w:val="ListParagraph"/>
        <w:widowControl w:val="0"/>
        <w:numPr>
          <w:ilvl w:val="1"/>
          <w:numId w:val="15"/>
        </w:numPr>
        <w:tabs>
          <w:tab w:val="left" w:pos="1280"/>
        </w:tabs>
        <w:autoSpaceDE w:val="0"/>
        <w:autoSpaceDN w:val="0"/>
        <w:spacing w:after="0" w:line="240" w:lineRule="auto"/>
        <w:ind w:left="1279" w:hanging="400"/>
        <w:contextualSpacing w:val="0"/>
        <w:rPr>
          <w:sz w:val="24"/>
        </w:rPr>
      </w:pPr>
      <w:r>
        <w:rPr>
          <w:sz w:val="24"/>
        </w:rPr>
        <w:t xml:space="preserve">Information Only – Fee Collection YTD and Quarterly </w:t>
      </w:r>
    </w:p>
    <w:p w14:paraId="6330ED39" w14:textId="77777777" w:rsidR="00943C2F" w:rsidRDefault="00943C2F" w:rsidP="00943C2F">
      <w:pPr>
        <w:pStyle w:val="ListParagraph"/>
        <w:widowControl w:val="0"/>
        <w:numPr>
          <w:ilvl w:val="1"/>
          <w:numId w:val="15"/>
        </w:numPr>
        <w:tabs>
          <w:tab w:val="left" w:pos="1281"/>
        </w:tabs>
        <w:autoSpaceDE w:val="0"/>
        <w:autoSpaceDN w:val="0"/>
        <w:spacing w:after="0" w:line="240" w:lineRule="auto"/>
        <w:contextualSpacing w:val="0"/>
        <w:rPr>
          <w:sz w:val="24"/>
        </w:rPr>
      </w:pPr>
      <w:r>
        <w:rPr>
          <w:sz w:val="24"/>
        </w:rPr>
        <w:t>Information Only – Write-Off Report</w:t>
      </w:r>
    </w:p>
    <w:p w14:paraId="6709894F" w14:textId="77777777" w:rsidR="00943C2F" w:rsidRDefault="00943C2F" w:rsidP="00943C2F">
      <w:pPr>
        <w:pStyle w:val="ListParagraph"/>
        <w:widowControl w:val="0"/>
        <w:numPr>
          <w:ilvl w:val="1"/>
          <w:numId w:val="15"/>
        </w:numPr>
        <w:tabs>
          <w:tab w:val="left" w:pos="1280"/>
        </w:tabs>
        <w:autoSpaceDE w:val="0"/>
        <w:autoSpaceDN w:val="0"/>
        <w:spacing w:after="0" w:line="240" w:lineRule="auto"/>
        <w:ind w:left="1279" w:hanging="400"/>
        <w:contextualSpacing w:val="0"/>
        <w:rPr>
          <w:sz w:val="24"/>
        </w:rPr>
      </w:pPr>
      <w:r>
        <w:rPr>
          <w:sz w:val="24"/>
        </w:rPr>
        <w:t>Information Only – Health Insurance Account</w:t>
      </w:r>
    </w:p>
    <w:p w14:paraId="73E58139" w14:textId="77777777" w:rsidR="00943C2F" w:rsidRDefault="00943C2F" w:rsidP="00943C2F">
      <w:pPr>
        <w:pStyle w:val="ListParagraph"/>
        <w:widowControl w:val="0"/>
        <w:numPr>
          <w:ilvl w:val="1"/>
          <w:numId w:val="15"/>
        </w:numPr>
        <w:tabs>
          <w:tab w:val="left" w:pos="1281"/>
        </w:tabs>
        <w:autoSpaceDE w:val="0"/>
        <w:autoSpaceDN w:val="0"/>
        <w:spacing w:after="0" w:line="240" w:lineRule="auto"/>
        <w:contextualSpacing w:val="0"/>
        <w:rPr>
          <w:sz w:val="24"/>
        </w:rPr>
      </w:pPr>
      <w:r>
        <w:rPr>
          <w:sz w:val="24"/>
        </w:rPr>
        <w:t>Information Only – OPEB</w:t>
      </w:r>
    </w:p>
    <w:p w14:paraId="469B6CA1" w14:textId="77777777" w:rsidR="00943C2F" w:rsidRDefault="00943C2F" w:rsidP="00943C2F">
      <w:pPr>
        <w:pStyle w:val="ListParagraph"/>
        <w:widowControl w:val="0"/>
        <w:numPr>
          <w:ilvl w:val="1"/>
          <w:numId w:val="15"/>
        </w:numPr>
        <w:tabs>
          <w:tab w:val="left" w:pos="1281"/>
          <w:tab w:val="left" w:pos="1440"/>
          <w:tab w:val="left" w:pos="1530"/>
        </w:tabs>
        <w:autoSpaceDE w:val="0"/>
        <w:autoSpaceDN w:val="0"/>
        <w:spacing w:after="0" w:line="240" w:lineRule="auto"/>
        <w:contextualSpacing w:val="0"/>
        <w:rPr>
          <w:sz w:val="24"/>
        </w:rPr>
      </w:pPr>
      <w:r>
        <w:rPr>
          <w:sz w:val="24"/>
        </w:rPr>
        <w:lastRenderedPageBreak/>
        <w:t>Information Only – Payroll Statistics</w:t>
      </w:r>
    </w:p>
    <w:p w14:paraId="53A33F51" w14:textId="77777777" w:rsidR="00943C2F" w:rsidRPr="00F83DA5" w:rsidRDefault="00943C2F" w:rsidP="00943C2F">
      <w:pPr>
        <w:pStyle w:val="ListParagraph"/>
        <w:widowControl w:val="0"/>
        <w:numPr>
          <w:ilvl w:val="1"/>
          <w:numId w:val="15"/>
        </w:numPr>
        <w:tabs>
          <w:tab w:val="left" w:pos="1281"/>
          <w:tab w:val="left" w:pos="1350"/>
        </w:tabs>
        <w:autoSpaceDE w:val="0"/>
        <w:autoSpaceDN w:val="0"/>
        <w:spacing w:after="0" w:line="240" w:lineRule="auto"/>
        <w:contextualSpacing w:val="0"/>
        <w:rPr>
          <w:sz w:val="24"/>
        </w:rPr>
      </w:pPr>
      <w:r>
        <w:rPr>
          <w:sz w:val="24"/>
        </w:rPr>
        <w:t xml:space="preserve"> </w:t>
      </w:r>
      <w:r w:rsidRPr="00F83DA5">
        <w:rPr>
          <w:sz w:val="24"/>
        </w:rPr>
        <w:t xml:space="preserve">Follow Up Board – Financial Summary </w:t>
      </w:r>
      <w:r w:rsidRPr="00644D16">
        <w:rPr>
          <w:b/>
          <w:bCs/>
          <w:sz w:val="24"/>
        </w:rPr>
        <w:t>(no quorum)</w:t>
      </w:r>
    </w:p>
    <w:p w14:paraId="38C0F6AB" w14:textId="77777777" w:rsidR="00943C2F" w:rsidRDefault="00943C2F" w:rsidP="00943C2F">
      <w:pPr>
        <w:tabs>
          <w:tab w:val="left" w:pos="1281"/>
          <w:tab w:val="left" w:pos="1350"/>
        </w:tabs>
        <w:ind w:left="879"/>
      </w:pPr>
    </w:p>
    <w:p w14:paraId="5DC3DBB4" w14:textId="77777777" w:rsidR="00943C2F" w:rsidRDefault="00943C2F" w:rsidP="00943C2F">
      <w:pPr>
        <w:pStyle w:val="BodyText"/>
        <w:tabs>
          <w:tab w:val="left" w:pos="8799"/>
        </w:tabs>
        <w:ind w:left="8640" w:hanging="7760"/>
      </w:pPr>
      <w:r>
        <w:t>RECOMMENDED: PERSONNEL COMMITTEE January 9, 2024</w:t>
      </w:r>
      <w:r>
        <w:tab/>
        <w:t xml:space="preserve">   </w:t>
      </w:r>
      <w:r>
        <w:rPr>
          <w:b/>
          <w:bCs/>
        </w:rPr>
        <w:t>Boerner</w:t>
      </w:r>
      <w:r w:rsidRPr="005418A5">
        <w:rPr>
          <w:b/>
          <w:bCs/>
        </w:rPr>
        <w:t xml:space="preserve"> for Gayle</w:t>
      </w:r>
    </w:p>
    <w:p w14:paraId="3DD08393" w14:textId="77777777" w:rsidR="00943C2F" w:rsidRDefault="00943C2F" w:rsidP="00943C2F">
      <w:pPr>
        <w:pStyle w:val="ListParagraph"/>
        <w:widowControl w:val="0"/>
        <w:numPr>
          <w:ilvl w:val="1"/>
          <w:numId w:val="14"/>
        </w:numPr>
        <w:tabs>
          <w:tab w:val="left" w:pos="1281"/>
        </w:tabs>
        <w:autoSpaceDE w:val="0"/>
        <w:autoSpaceDN w:val="0"/>
        <w:spacing w:after="0" w:line="240" w:lineRule="auto"/>
        <w:contextualSpacing w:val="0"/>
        <w:rPr>
          <w:sz w:val="24"/>
        </w:rPr>
      </w:pPr>
      <w:r>
        <w:rPr>
          <w:sz w:val="24"/>
        </w:rPr>
        <w:t>Information Only –Summary – Retention</w:t>
      </w:r>
      <w:r>
        <w:rPr>
          <w:spacing w:val="-2"/>
          <w:sz w:val="24"/>
        </w:rPr>
        <w:t xml:space="preserve"> </w:t>
      </w:r>
      <w:r>
        <w:rPr>
          <w:sz w:val="24"/>
        </w:rPr>
        <w:t>Report – December 2023</w:t>
      </w:r>
    </w:p>
    <w:p w14:paraId="0354698F" w14:textId="77777777" w:rsidR="00943C2F" w:rsidRPr="00644D16" w:rsidRDefault="00943C2F" w:rsidP="00943C2F">
      <w:pPr>
        <w:pStyle w:val="ListParagraph"/>
        <w:widowControl w:val="0"/>
        <w:numPr>
          <w:ilvl w:val="1"/>
          <w:numId w:val="14"/>
        </w:numPr>
        <w:tabs>
          <w:tab w:val="left" w:pos="1281"/>
        </w:tabs>
        <w:autoSpaceDE w:val="0"/>
        <w:autoSpaceDN w:val="0"/>
        <w:spacing w:after="0" w:line="240" w:lineRule="auto"/>
        <w:contextualSpacing w:val="0"/>
        <w:rPr>
          <w:sz w:val="24"/>
        </w:rPr>
      </w:pPr>
      <w:r>
        <w:rPr>
          <w:sz w:val="24"/>
        </w:rPr>
        <w:t>Information Only –Summary – December 2023 EEO Report and Recruitment</w:t>
      </w:r>
      <w:r>
        <w:rPr>
          <w:spacing w:val="-2"/>
          <w:sz w:val="24"/>
        </w:rPr>
        <w:t xml:space="preserve"> </w:t>
      </w:r>
      <w:r>
        <w:rPr>
          <w:sz w:val="24"/>
        </w:rPr>
        <w:t>Update</w:t>
      </w:r>
    </w:p>
    <w:p w14:paraId="58624D8B" w14:textId="6C21D7D6" w:rsidR="00943C2F" w:rsidRDefault="00943C2F" w:rsidP="00943C2F">
      <w:pPr>
        <w:pStyle w:val="ListParagraph"/>
        <w:widowControl w:val="0"/>
        <w:numPr>
          <w:ilvl w:val="1"/>
          <w:numId w:val="14"/>
        </w:numPr>
        <w:tabs>
          <w:tab w:val="left" w:pos="1281"/>
        </w:tabs>
        <w:autoSpaceDE w:val="0"/>
        <w:autoSpaceDN w:val="0"/>
        <w:spacing w:after="0" w:line="240" w:lineRule="auto"/>
        <w:contextualSpacing w:val="0"/>
        <w:rPr>
          <w:sz w:val="24"/>
        </w:rPr>
      </w:pPr>
      <w:r>
        <w:rPr>
          <w:sz w:val="24"/>
        </w:rPr>
        <w:t>Information Only – Open Positions Report</w:t>
      </w:r>
      <w:r>
        <w:rPr>
          <w:sz w:val="24"/>
        </w:rPr>
        <w:br/>
      </w:r>
      <w:r>
        <w:rPr>
          <w:sz w:val="24"/>
        </w:rPr>
        <w:br/>
      </w:r>
    </w:p>
    <w:p w14:paraId="4A5EF75C" w14:textId="570FC282" w:rsidR="00943C2F" w:rsidRDefault="00943C2F" w:rsidP="00943C2F">
      <w:pPr>
        <w:pStyle w:val="ListParagraph"/>
        <w:ind w:left="1280"/>
        <w:rPr>
          <w:bCs/>
          <w:color w:val="752354"/>
        </w:rPr>
      </w:pPr>
      <w:r w:rsidRPr="00943C2F">
        <w:rPr>
          <w:bCs/>
          <w:color w:val="752354"/>
        </w:rPr>
        <w:t xml:space="preserve">ACTION TAKEN: The Board approved </w:t>
      </w:r>
      <w:r>
        <w:rPr>
          <w:bCs/>
          <w:color w:val="752354"/>
        </w:rPr>
        <w:t>the consent agenda</w:t>
      </w:r>
      <w:r w:rsidR="004D413C">
        <w:rPr>
          <w:bCs/>
          <w:color w:val="752354"/>
        </w:rPr>
        <w:t xml:space="preserve"> with the exception of B.10 Financial Summary</w:t>
      </w:r>
      <w:r>
        <w:rPr>
          <w:bCs/>
          <w:color w:val="752354"/>
        </w:rPr>
        <w:t>.</w:t>
      </w:r>
    </w:p>
    <w:p w14:paraId="673FB1EA" w14:textId="038C7CBC" w:rsidR="004D413C" w:rsidRDefault="00943C2F" w:rsidP="00943C2F">
      <w:pPr>
        <w:pStyle w:val="ListParagraph"/>
        <w:ind w:left="1280"/>
        <w:rPr>
          <w:bCs/>
          <w:color w:val="752354"/>
        </w:rPr>
      </w:pPr>
      <w:r w:rsidRPr="00943C2F">
        <w:rPr>
          <w:bCs/>
          <w:color w:val="752354"/>
        </w:rPr>
        <w:tab/>
        <w:t>Moved by: Mr. Kenneth Lapin</w:t>
      </w:r>
      <w:r w:rsidRPr="00943C2F">
        <w:rPr>
          <w:bCs/>
          <w:color w:val="752354"/>
        </w:rPr>
        <w:br/>
      </w:r>
      <w:r w:rsidRPr="00943C2F">
        <w:rPr>
          <w:bCs/>
          <w:color w:val="752354"/>
        </w:rPr>
        <w:tab/>
        <w:t xml:space="preserve">Seconded by: </w:t>
      </w:r>
      <w:r>
        <w:rPr>
          <w:bCs/>
          <w:color w:val="752354"/>
        </w:rPr>
        <w:t xml:space="preserve">Ms. </w:t>
      </w:r>
      <w:r w:rsidR="004D413C">
        <w:rPr>
          <w:bCs/>
          <w:color w:val="752354"/>
        </w:rPr>
        <w:t>Carol Walker</w:t>
      </w:r>
    </w:p>
    <w:p w14:paraId="3E53ADC1" w14:textId="77777777" w:rsidR="004D413C" w:rsidRDefault="004D413C" w:rsidP="00943C2F">
      <w:pPr>
        <w:pStyle w:val="ListParagraph"/>
        <w:ind w:left="1280"/>
        <w:rPr>
          <w:bCs/>
          <w:color w:val="752354"/>
        </w:rPr>
      </w:pPr>
    </w:p>
    <w:p w14:paraId="2B3D9A15" w14:textId="32E61C9A" w:rsidR="004D413C" w:rsidRDefault="004D413C" w:rsidP="004D413C">
      <w:pPr>
        <w:pStyle w:val="ListParagraph"/>
        <w:ind w:left="1280"/>
        <w:rPr>
          <w:bCs/>
          <w:color w:val="752354"/>
        </w:rPr>
      </w:pPr>
      <w:r w:rsidRPr="00943C2F">
        <w:rPr>
          <w:bCs/>
          <w:color w:val="752354"/>
        </w:rPr>
        <w:t xml:space="preserve">ACTION TAKEN: The Board approved </w:t>
      </w:r>
      <w:r>
        <w:rPr>
          <w:bCs/>
          <w:color w:val="752354"/>
        </w:rPr>
        <w:t xml:space="preserve">the Financial Summary. </w:t>
      </w:r>
    </w:p>
    <w:p w14:paraId="754CF0B7" w14:textId="4DD52669" w:rsidR="004D413C" w:rsidRPr="00943C2F" w:rsidRDefault="004D413C" w:rsidP="004D413C">
      <w:pPr>
        <w:pStyle w:val="ListParagraph"/>
        <w:ind w:left="1280"/>
        <w:rPr>
          <w:bCs/>
          <w:color w:val="752354"/>
        </w:rPr>
      </w:pPr>
      <w:r w:rsidRPr="00943C2F">
        <w:rPr>
          <w:bCs/>
          <w:color w:val="752354"/>
        </w:rPr>
        <w:tab/>
        <w:t xml:space="preserve">Moved by: Mr. </w:t>
      </w:r>
      <w:r>
        <w:rPr>
          <w:bCs/>
          <w:color w:val="752354"/>
        </w:rPr>
        <w:t>Mr. Zurasky</w:t>
      </w:r>
      <w:r>
        <w:rPr>
          <w:bCs/>
          <w:color w:val="752354"/>
        </w:rPr>
        <w:br/>
      </w:r>
      <w:r w:rsidRPr="00943C2F">
        <w:rPr>
          <w:bCs/>
          <w:color w:val="752354"/>
        </w:rPr>
        <w:tab/>
        <w:t xml:space="preserve">Seconded by: </w:t>
      </w:r>
      <w:r>
        <w:rPr>
          <w:bCs/>
          <w:color w:val="752354"/>
        </w:rPr>
        <w:t>Ms. Claire Curcio</w:t>
      </w:r>
      <w:r w:rsidRPr="00943C2F">
        <w:rPr>
          <w:bCs/>
          <w:color w:val="752354"/>
        </w:rPr>
        <w:t xml:space="preserve"> </w:t>
      </w:r>
    </w:p>
    <w:p w14:paraId="2F77E955" w14:textId="11993A06" w:rsidR="00943C2F" w:rsidRPr="00943C2F" w:rsidRDefault="00943C2F" w:rsidP="00943C2F">
      <w:pPr>
        <w:pStyle w:val="ListParagraph"/>
        <w:ind w:left="1280"/>
        <w:rPr>
          <w:bCs/>
          <w:color w:val="752354"/>
        </w:rPr>
      </w:pPr>
      <w:r w:rsidRPr="00943C2F">
        <w:rPr>
          <w:bCs/>
          <w:color w:val="752354"/>
        </w:rPr>
        <w:t xml:space="preserve"> </w:t>
      </w:r>
    </w:p>
    <w:p w14:paraId="147EA73F" w14:textId="1D3B929B" w:rsidR="00B25357" w:rsidRPr="00B25357" w:rsidRDefault="00481A8C" w:rsidP="00943C2F">
      <w:pPr>
        <w:pStyle w:val="ListParagraph"/>
        <w:ind w:left="879"/>
      </w:pPr>
      <w:r>
        <w:tab/>
      </w:r>
      <w:r>
        <w:tab/>
      </w:r>
      <w:r>
        <w:tab/>
      </w:r>
    </w:p>
    <w:p w14:paraId="26419BF7" w14:textId="7EA20F6B" w:rsidR="009E1D91" w:rsidRPr="00B26E15" w:rsidRDefault="00F211D5" w:rsidP="00F31CB2">
      <w:pPr>
        <w:pStyle w:val="ListParagraph"/>
        <w:numPr>
          <w:ilvl w:val="0"/>
          <w:numId w:val="13"/>
        </w:numPr>
        <w:spacing w:after="0"/>
      </w:pPr>
      <w:r>
        <w:rPr>
          <w:color w:val="660033"/>
        </w:rPr>
        <w:t>REPORT OF THE DIRECTORS AND COORDINATORS</w:t>
      </w:r>
    </w:p>
    <w:p w14:paraId="12408F52" w14:textId="03930867" w:rsidR="000B6DF6" w:rsidRDefault="007E1B0E" w:rsidP="00953920">
      <w:pPr>
        <w:pStyle w:val="ListParagraph"/>
        <w:numPr>
          <w:ilvl w:val="0"/>
          <w:numId w:val="20"/>
        </w:numPr>
        <w:rPr>
          <w:color w:val="000000" w:themeColor="text1"/>
        </w:rPr>
      </w:pPr>
      <w:r w:rsidRPr="00D91CF7">
        <w:rPr>
          <w:b/>
          <w:bCs/>
          <w:color w:val="000000" w:themeColor="text1"/>
        </w:rPr>
        <w:t>Clinical Services</w:t>
      </w:r>
      <w:r w:rsidRPr="000A7DF6">
        <w:rPr>
          <w:color w:val="000000" w:themeColor="text1"/>
        </w:rPr>
        <w:t xml:space="preserve"> – </w:t>
      </w:r>
      <w:r w:rsidR="004D413C">
        <w:rPr>
          <w:color w:val="000000" w:themeColor="text1"/>
        </w:rPr>
        <w:t>nothing more to add</w:t>
      </w:r>
    </w:p>
    <w:p w14:paraId="0D985EEB" w14:textId="23B7E8AF" w:rsidR="007E16BF" w:rsidRDefault="007E16BF" w:rsidP="00953920">
      <w:pPr>
        <w:pStyle w:val="ListParagraph"/>
        <w:numPr>
          <w:ilvl w:val="0"/>
          <w:numId w:val="20"/>
        </w:numPr>
        <w:rPr>
          <w:color w:val="000000" w:themeColor="text1"/>
        </w:rPr>
      </w:pPr>
      <w:r>
        <w:rPr>
          <w:b/>
          <w:bCs/>
          <w:color w:val="000000" w:themeColor="text1"/>
        </w:rPr>
        <w:t>Human Resources</w:t>
      </w:r>
      <w:r w:rsidRPr="007E16BF">
        <w:rPr>
          <w:color w:val="000000" w:themeColor="text1"/>
        </w:rPr>
        <w:t>-</w:t>
      </w:r>
      <w:r>
        <w:rPr>
          <w:color w:val="000000" w:themeColor="text1"/>
        </w:rPr>
        <w:t xml:space="preserve"> n</w:t>
      </w:r>
      <w:r w:rsidR="004D413C">
        <w:rPr>
          <w:color w:val="000000" w:themeColor="text1"/>
        </w:rPr>
        <w:t>othing more to add</w:t>
      </w:r>
    </w:p>
    <w:p w14:paraId="3FA7AC1A" w14:textId="61663B44" w:rsidR="007E16BF" w:rsidRDefault="007E16BF" w:rsidP="00953920">
      <w:pPr>
        <w:pStyle w:val="ListParagraph"/>
        <w:numPr>
          <w:ilvl w:val="0"/>
          <w:numId w:val="20"/>
        </w:numPr>
        <w:rPr>
          <w:color w:val="000000" w:themeColor="text1"/>
        </w:rPr>
      </w:pPr>
      <w:r>
        <w:rPr>
          <w:b/>
          <w:bCs/>
          <w:color w:val="000000" w:themeColor="text1"/>
        </w:rPr>
        <w:t>Compliance</w:t>
      </w:r>
      <w:r w:rsidRPr="007E16BF">
        <w:rPr>
          <w:color w:val="000000" w:themeColor="text1"/>
        </w:rPr>
        <w:t>-</w:t>
      </w:r>
      <w:r>
        <w:rPr>
          <w:color w:val="000000" w:themeColor="text1"/>
        </w:rPr>
        <w:t xml:space="preserve"> not present</w:t>
      </w:r>
    </w:p>
    <w:p w14:paraId="29FC9AAA" w14:textId="2E491568" w:rsidR="004D413C" w:rsidRPr="000A7DF6" w:rsidRDefault="004D413C" w:rsidP="00953920">
      <w:pPr>
        <w:pStyle w:val="ListParagraph"/>
        <w:numPr>
          <w:ilvl w:val="0"/>
          <w:numId w:val="20"/>
        </w:numPr>
        <w:rPr>
          <w:color w:val="000000" w:themeColor="text1"/>
        </w:rPr>
      </w:pPr>
      <w:r>
        <w:rPr>
          <w:b/>
          <w:bCs/>
          <w:color w:val="000000" w:themeColor="text1"/>
        </w:rPr>
        <w:t>Public Information</w:t>
      </w:r>
      <w:r>
        <w:rPr>
          <w:color w:val="000000" w:themeColor="text1"/>
        </w:rPr>
        <w:t xml:space="preserve">- passed out handout </w:t>
      </w:r>
    </w:p>
    <w:p w14:paraId="7D555E83" w14:textId="7CA143FC" w:rsidR="00FC3307" w:rsidRPr="00FC3307" w:rsidRDefault="001E7D79" w:rsidP="00A0593E">
      <w:pPr>
        <w:pStyle w:val="ListParagraph"/>
        <w:numPr>
          <w:ilvl w:val="1"/>
          <w:numId w:val="1"/>
        </w:numPr>
        <w:ind w:left="1260"/>
        <w:rPr>
          <w:color w:val="000000" w:themeColor="text1"/>
        </w:rPr>
      </w:pPr>
      <w:r>
        <w:rPr>
          <w:b/>
          <w:bCs/>
          <w:color w:val="auto"/>
        </w:rPr>
        <w:t>Prevention</w:t>
      </w:r>
      <w:r w:rsidR="00962F2D" w:rsidRPr="00FC3307">
        <w:rPr>
          <w:color w:val="auto"/>
        </w:rPr>
        <w:t xml:space="preserve"> – </w:t>
      </w:r>
      <w:r w:rsidR="00B97899" w:rsidRPr="00FC3307">
        <w:rPr>
          <w:color w:val="auto"/>
        </w:rPr>
        <w:t xml:space="preserve">Ms. </w:t>
      </w:r>
      <w:r>
        <w:rPr>
          <w:color w:val="auto"/>
        </w:rPr>
        <w:t xml:space="preserve">Wagaman </w:t>
      </w:r>
      <w:r w:rsidR="00683A0F">
        <w:rPr>
          <w:color w:val="000000" w:themeColor="text1"/>
        </w:rPr>
        <w:t xml:space="preserve">shared that </w:t>
      </w:r>
      <w:r w:rsidR="007E16BF">
        <w:rPr>
          <w:color w:val="000000" w:themeColor="text1"/>
        </w:rPr>
        <w:t>they</w:t>
      </w:r>
      <w:r w:rsidR="00471D97">
        <w:rPr>
          <w:color w:val="000000" w:themeColor="text1"/>
        </w:rPr>
        <w:t xml:space="preserve"> are in </w:t>
      </w:r>
      <w:r w:rsidR="004D413C">
        <w:rPr>
          <w:color w:val="000000" w:themeColor="text1"/>
        </w:rPr>
        <w:t xml:space="preserve">full swing with trainings and community events are gearing up.  One of the biggest </w:t>
      </w:r>
      <w:r w:rsidR="00B11228">
        <w:rPr>
          <w:color w:val="000000" w:themeColor="text1"/>
        </w:rPr>
        <w:t xml:space="preserve">events </w:t>
      </w:r>
      <w:r w:rsidR="004D413C">
        <w:rPr>
          <w:color w:val="000000" w:themeColor="text1"/>
        </w:rPr>
        <w:t>is Youth First on February 16</w:t>
      </w:r>
      <w:r w:rsidR="004D413C" w:rsidRPr="004D413C">
        <w:rPr>
          <w:color w:val="000000" w:themeColor="text1"/>
          <w:vertAlign w:val="superscript"/>
        </w:rPr>
        <w:t>th</w:t>
      </w:r>
      <w:r w:rsidR="004D413C">
        <w:rPr>
          <w:color w:val="000000" w:themeColor="text1"/>
        </w:rPr>
        <w:t>, approximately 300</w:t>
      </w:r>
      <w:r w:rsidR="00E47789">
        <w:rPr>
          <w:color w:val="000000" w:themeColor="text1"/>
        </w:rPr>
        <w:t xml:space="preserve">+ </w:t>
      </w:r>
      <w:r w:rsidR="004D413C">
        <w:rPr>
          <w:color w:val="000000" w:themeColor="text1"/>
        </w:rPr>
        <w:t xml:space="preserve">schools, staff, counselors, </w:t>
      </w:r>
      <w:r w:rsidR="00E47789">
        <w:rPr>
          <w:color w:val="000000" w:themeColor="text1"/>
        </w:rPr>
        <w:t xml:space="preserve">nonprofits, and </w:t>
      </w:r>
      <w:r w:rsidR="00471D97">
        <w:rPr>
          <w:color w:val="000000" w:themeColor="text1"/>
        </w:rPr>
        <w:t>the RACSB is a</w:t>
      </w:r>
      <w:r w:rsidR="00E47789">
        <w:rPr>
          <w:color w:val="000000" w:themeColor="text1"/>
        </w:rPr>
        <w:t xml:space="preserve"> sponsor and will have a table.  Ms. Wagaman </w:t>
      </w:r>
      <w:r w:rsidR="00471D97">
        <w:rPr>
          <w:color w:val="000000" w:themeColor="text1"/>
        </w:rPr>
        <w:t xml:space="preserve">informed the board of the </w:t>
      </w:r>
      <w:r w:rsidR="00E47789">
        <w:rPr>
          <w:color w:val="000000" w:themeColor="text1"/>
        </w:rPr>
        <w:t>third meeting for the Suicide Prevention Coalition</w:t>
      </w:r>
      <w:r w:rsidR="00B11228">
        <w:rPr>
          <w:color w:val="000000" w:themeColor="text1"/>
        </w:rPr>
        <w:t>.  The group is developing their</w:t>
      </w:r>
      <w:r w:rsidR="00E47789">
        <w:rPr>
          <w:color w:val="000000" w:themeColor="text1"/>
        </w:rPr>
        <w:t xml:space="preserve"> mission and vision and are working on their SWAT analysis.</w:t>
      </w:r>
    </w:p>
    <w:p w14:paraId="265EFFBC" w14:textId="46763D36" w:rsidR="00E0095C" w:rsidRPr="00E0095C" w:rsidRDefault="000C3981" w:rsidP="005B294D">
      <w:pPr>
        <w:pStyle w:val="ListParagraph"/>
        <w:numPr>
          <w:ilvl w:val="0"/>
          <w:numId w:val="35"/>
        </w:numPr>
        <w:rPr>
          <w:color w:val="752354"/>
        </w:rPr>
      </w:pPr>
      <w:r w:rsidRPr="00E0095C">
        <w:rPr>
          <w:b/>
          <w:bCs/>
          <w:color w:val="auto"/>
        </w:rPr>
        <w:t>Community Support Services</w:t>
      </w:r>
      <w:r w:rsidRPr="00E0095C">
        <w:rPr>
          <w:color w:val="auto"/>
        </w:rPr>
        <w:t xml:space="preserve"> –</w:t>
      </w:r>
      <w:r w:rsidR="00B97899" w:rsidRPr="00E0095C">
        <w:rPr>
          <w:color w:val="auto"/>
        </w:rPr>
        <w:t xml:space="preserve"> </w:t>
      </w:r>
      <w:r w:rsidR="00E47789">
        <w:rPr>
          <w:color w:val="auto"/>
        </w:rPr>
        <w:t>nothing more to add</w:t>
      </w:r>
    </w:p>
    <w:p w14:paraId="346BB81F" w14:textId="23C89A86" w:rsidR="00F31CB2" w:rsidRPr="00A71211" w:rsidRDefault="008C480C" w:rsidP="00C61CD1">
      <w:pPr>
        <w:pStyle w:val="ListParagraph"/>
        <w:numPr>
          <w:ilvl w:val="0"/>
          <w:numId w:val="35"/>
        </w:numPr>
        <w:rPr>
          <w:color w:val="auto"/>
        </w:rPr>
      </w:pPr>
      <w:r w:rsidRPr="00A71211">
        <w:rPr>
          <w:b/>
          <w:bCs/>
          <w:color w:val="auto"/>
        </w:rPr>
        <w:t xml:space="preserve">Deputy Executive Director </w:t>
      </w:r>
      <w:r w:rsidR="00E0095C" w:rsidRPr="00A71211">
        <w:rPr>
          <w:b/>
          <w:bCs/>
          <w:color w:val="auto"/>
        </w:rPr>
        <w:t>–</w:t>
      </w:r>
      <w:r w:rsidRPr="00A71211">
        <w:rPr>
          <w:b/>
          <w:bCs/>
          <w:color w:val="auto"/>
        </w:rPr>
        <w:t xml:space="preserve"> </w:t>
      </w:r>
      <w:r w:rsidR="00E0095C" w:rsidRPr="00A71211">
        <w:rPr>
          <w:color w:val="auto"/>
        </w:rPr>
        <w:t xml:space="preserve">Ms. Williams </w:t>
      </w:r>
      <w:r w:rsidR="00E47789">
        <w:rPr>
          <w:color w:val="auto"/>
        </w:rPr>
        <w:t>said this would be</w:t>
      </w:r>
      <w:r w:rsidR="00256A01">
        <w:rPr>
          <w:color w:val="auto"/>
        </w:rPr>
        <w:t xml:space="preserve"> a</w:t>
      </w:r>
      <w:r w:rsidR="00E47789">
        <w:rPr>
          <w:color w:val="auto"/>
        </w:rPr>
        <w:t xml:space="preserve"> combined report of the Executive Director report</w:t>
      </w:r>
      <w:r w:rsidR="00256A01">
        <w:rPr>
          <w:color w:val="auto"/>
        </w:rPr>
        <w:t xml:space="preserve"> in Mr. Wickens absence</w:t>
      </w:r>
      <w:r w:rsidR="00E47789">
        <w:rPr>
          <w:color w:val="auto"/>
        </w:rPr>
        <w:t xml:space="preserve">.  </w:t>
      </w:r>
      <w:r w:rsidR="002D0970">
        <w:rPr>
          <w:color w:val="auto"/>
        </w:rPr>
        <w:br/>
      </w:r>
      <w:r w:rsidR="002D0970">
        <w:rPr>
          <w:color w:val="auto"/>
        </w:rPr>
        <w:br/>
      </w:r>
      <w:r w:rsidR="00E47789">
        <w:rPr>
          <w:color w:val="auto"/>
        </w:rPr>
        <w:t xml:space="preserve">She first wanted to thank everyone who attended the Board Tour today.  It was great to spotlight some of the programs and staff and we appreciate all </w:t>
      </w:r>
      <w:r w:rsidR="00DD5E7B">
        <w:rPr>
          <w:color w:val="auto"/>
        </w:rPr>
        <w:t xml:space="preserve">who </w:t>
      </w:r>
      <w:r w:rsidR="00E47789">
        <w:rPr>
          <w:color w:val="auto"/>
        </w:rPr>
        <w:t xml:space="preserve">participated.  </w:t>
      </w:r>
      <w:r w:rsidR="002D0970">
        <w:rPr>
          <w:color w:val="auto"/>
        </w:rPr>
        <w:br/>
      </w:r>
      <w:r w:rsidR="002D0970">
        <w:rPr>
          <w:color w:val="auto"/>
        </w:rPr>
        <w:br/>
      </w:r>
      <w:r w:rsidR="00E47789">
        <w:rPr>
          <w:color w:val="auto"/>
        </w:rPr>
        <w:t xml:space="preserve">Ms. Williams then added that there were two Bills that were not in her presentation that Joe wanted to bring the Board’s attention.  They are HB1197- presented by Kent, and SB371- presented by </w:t>
      </w:r>
      <w:r w:rsidR="00563C23">
        <w:rPr>
          <w:color w:val="auto"/>
        </w:rPr>
        <w:t>Stuart</w:t>
      </w:r>
      <w:r w:rsidR="00256A01">
        <w:rPr>
          <w:color w:val="auto"/>
        </w:rPr>
        <w:t>.  T</w:t>
      </w:r>
      <w:r w:rsidR="00E47789">
        <w:rPr>
          <w:color w:val="auto"/>
        </w:rPr>
        <w:t xml:space="preserve">hese two bills are identical and </w:t>
      </w:r>
      <w:r w:rsidR="00256A01">
        <w:rPr>
          <w:color w:val="auto"/>
        </w:rPr>
        <w:t xml:space="preserve">would move King George out of Planning District 16 into Planning District 17- which is the Middle Peninsula/Northern Neck.  This would have a huge impact to our CSB and the individuals served, as well as our programs located in King George. There are questions about these </w:t>
      </w:r>
      <w:r w:rsidR="00563C23">
        <w:rPr>
          <w:color w:val="auto"/>
        </w:rPr>
        <w:t>b</w:t>
      </w:r>
      <w:r w:rsidR="00256A01">
        <w:rPr>
          <w:color w:val="auto"/>
        </w:rPr>
        <w:t>ills</w:t>
      </w:r>
      <w:r w:rsidR="00563C23">
        <w:rPr>
          <w:color w:val="auto"/>
        </w:rPr>
        <w:t xml:space="preserve"> as</w:t>
      </w:r>
      <w:r w:rsidR="00210C0A">
        <w:rPr>
          <w:color w:val="auto"/>
        </w:rPr>
        <w:t xml:space="preserve"> </w:t>
      </w:r>
      <w:r w:rsidR="00256A01">
        <w:rPr>
          <w:color w:val="auto"/>
        </w:rPr>
        <w:t>there is a process for moving Districts</w:t>
      </w:r>
      <w:r w:rsidR="00563C23">
        <w:rPr>
          <w:color w:val="auto"/>
        </w:rPr>
        <w:t xml:space="preserve"> which does not include this type of legislative action</w:t>
      </w:r>
      <w:r w:rsidR="00256A01">
        <w:rPr>
          <w:color w:val="auto"/>
        </w:rPr>
        <w:t xml:space="preserve">.  Matt Zurasky asked about how we would deal with the </w:t>
      </w:r>
      <w:r w:rsidR="00256A01">
        <w:rPr>
          <w:color w:val="auto"/>
        </w:rPr>
        <w:lastRenderedPageBreak/>
        <w:t xml:space="preserve">properties we own in King George.  There was a consensus that there are many unanswered questions and </w:t>
      </w:r>
      <w:r w:rsidR="007D3F8C">
        <w:rPr>
          <w:color w:val="auto"/>
        </w:rPr>
        <w:t>being unaware of</w:t>
      </w:r>
      <w:r w:rsidR="00256A01">
        <w:rPr>
          <w:color w:val="auto"/>
        </w:rPr>
        <w:t xml:space="preserve"> the rationale behind this decision (and </w:t>
      </w:r>
      <w:r w:rsidR="00563C23">
        <w:rPr>
          <w:color w:val="auto"/>
        </w:rPr>
        <w:t>b</w:t>
      </w:r>
      <w:r w:rsidR="00256A01">
        <w:rPr>
          <w:color w:val="auto"/>
        </w:rPr>
        <w:t xml:space="preserve">ills) makes it hard to do anything just yet.  </w:t>
      </w:r>
      <w:r w:rsidR="004D6EAC">
        <w:rPr>
          <w:color w:val="auto"/>
        </w:rPr>
        <w:t>Ms. Williams said as they find out more information, they will let the Board know.</w:t>
      </w:r>
      <w:r w:rsidR="004D6EAC">
        <w:rPr>
          <w:color w:val="auto"/>
        </w:rPr>
        <w:br/>
      </w:r>
      <w:r w:rsidR="002D0970">
        <w:rPr>
          <w:color w:val="auto"/>
        </w:rPr>
        <w:br/>
      </w:r>
      <w:r w:rsidR="007D3F8C">
        <w:rPr>
          <w:color w:val="auto"/>
        </w:rPr>
        <w:t xml:space="preserve">Ms. Williams </w:t>
      </w:r>
      <w:r w:rsidR="004D6EAC">
        <w:rPr>
          <w:color w:val="auto"/>
        </w:rPr>
        <w:t xml:space="preserve">then announced the City </w:t>
      </w:r>
      <w:r w:rsidR="002D0970">
        <w:rPr>
          <w:color w:val="auto"/>
        </w:rPr>
        <w:t xml:space="preserve">Planning </w:t>
      </w:r>
      <w:r w:rsidR="004D6EAC">
        <w:rPr>
          <w:color w:val="auto"/>
        </w:rPr>
        <w:t>Manager reached</w:t>
      </w:r>
      <w:r w:rsidR="002D0970">
        <w:rPr>
          <w:color w:val="auto"/>
        </w:rPr>
        <w:t xml:space="preserve"> out</w:t>
      </w:r>
      <w:r w:rsidR="004D6EAC">
        <w:rPr>
          <w:color w:val="auto"/>
        </w:rPr>
        <w:t xml:space="preserve"> with an agreeable response for our proposal for Roxbury – that RACSB would maintain ownership if the </w:t>
      </w:r>
      <w:r w:rsidR="002D0970">
        <w:rPr>
          <w:color w:val="auto"/>
        </w:rPr>
        <w:t>city</w:t>
      </w:r>
      <w:r w:rsidR="004D6EAC">
        <w:rPr>
          <w:color w:val="auto"/>
        </w:rPr>
        <w:t xml:space="preserve"> took over responsibility for renovating </w:t>
      </w:r>
      <w:r w:rsidR="004D6EAC" w:rsidRPr="00DD5E7B">
        <w:rPr>
          <w:i/>
          <w:iCs/>
          <w:color w:val="auto"/>
        </w:rPr>
        <w:t>and</w:t>
      </w:r>
      <w:r w:rsidR="004D6EAC">
        <w:rPr>
          <w:color w:val="auto"/>
        </w:rPr>
        <w:t xml:space="preserve"> we maintained the warehouse building. Ms. Williams said </w:t>
      </w:r>
      <w:r w:rsidR="00FB677B">
        <w:rPr>
          <w:color w:val="auto"/>
        </w:rPr>
        <w:t>we</w:t>
      </w:r>
      <w:r w:rsidR="004D6EAC">
        <w:rPr>
          <w:color w:val="auto"/>
        </w:rPr>
        <w:t xml:space="preserve"> moved forward with sending them a quote on the cost </w:t>
      </w:r>
      <w:r w:rsidR="002D0970">
        <w:rPr>
          <w:color w:val="auto"/>
        </w:rPr>
        <w:t xml:space="preserve">and they </w:t>
      </w:r>
      <w:r w:rsidR="00DD5E7B">
        <w:rPr>
          <w:color w:val="auto"/>
        </w:rPr>
        <w:t>came back with a meeting request that is s</w:t>
      </w:r>
      <w:r w:rsidR="002D0970">
        <w:rPr>
          <w:color w:val="auto"/>
        </w:rPr>
        <w:t xml:space="preserve">cheduled for next week. </w:t>
      </w:r>
      <w:r w:rsidR="002D0970">
        <w:rPr>
          <w:color w:val="auto"/>
        </w:rPr>
        <w:br/>
      </w:r>
      <w:r w:rsidR="002D0970">
        <w:rPr>
          <w:color w:val="auto"/>
        </w:rPr>
        <w:br/>
        <w:t xml:space="preserve">Ms. Williams went onto to a request that was made at committee meetings for an update on where we are with the </w:t>
      </w:r>
      <w:r w:rsidR="00DD5E7B">
        <w:rPr>
          <w:color w:val="auto"/>
        </w:rPr>
        <w:t xml:space="preserve">awarded </w:t>
      </w:r>
      <w:r w:rsidR="002D0970">
        <w:rPr>
          <w:color w:val="auto"/>
        </w:rPr>
        <w:t xml:space="preserve">Opioid Abatement Funding – we </w:t>
      </w:r>
      <w:r w:rsidR="00DD5E7B">
        <w:rPr>
          <w:color w:val="auto"/>
        </w:rPr>
        <w:t xml:space="preserve">were awarded </w:t>
      </w:r>
      <w:r w:rsidR="00563C23">
        <w:rPr>
          <w:color w:val="auto"/>
        </w:rPr>
        <w:t xml:space="preserve">over </w:t>
      </w:r>
      <w:r w:rsidR="002D0970">
        <w:rPr>
          <w:color w:val="auto"/>
        </w:rPr>
        <w:t xml:space="preserve">$900,000 </w:t>
      </w:r>
      <w:r w:rsidR="00DD5E7B">
        <w:rPr>
          <w:color w:val="auto"/>
        </w:rPr>
        <w:t xml:space="preserve">in July </w:t>
      </w:r>
      <w:r w:rsidR="002D0970">
        <w:rPr>
          <w:color w:val="auto"/>
        </w:rPr>
        <w:t xml:space="preserve">to support the launching of a mobile Medicated Assisted Treatment Program as well as </w:t>
      </w:r>
      <w:r w:rsidR="00F43C26">
        <w:rPr>
          <w:color w:val="auto"/>
        </w:rPr>
        <w:t>supporting</w:t>
      </w:r>
      <w:r w:rsidR="002D0970">
        <w:rPr>
          <w:color w:val="auto"/>
        </w:rPr>
        <w:t xml:space="preserve"> three beds for our crisis stabilization that would be able to accommodate detox.  </w:t>
      </w:r>
      <w:r w:rsidR="00A0593E">
        <w:rPr>
          <w:color w:val="auto"/>
        </w:rPr>
        <w:br/>
      </w:r>
      <w:r w:rsidR="00A0593E">
        <w:rPr>
          <w:color w:val="auto"/>
        </w:rPr>
        <w:br/>
      </w:r>
      <w:r w:rsidR="00F43C26">
        <w:rPr>
          <w:color w:val="auto"/>
        </w:rPr>
        <w:t xml:space="preserve">Ms. Williams </w:t>
      </w:r>
      <w:r w:rsidR="00DD5E7B">
        <w:rPr>
          <w:color w:val="auto"/>
        </w:rPr>
        <w:t xml:space="preserve">shared </w:t>
      </w:r>
      <w:r w:rsidR="00F43C26">
        <w:rPr>
          <w:color w:val="auto"/>
        </w:rPr>
        <w:t>that there seems to be some challenges to get each of the localities to sign the Memorandum of Understanding</w:t>
      </w:r>
      <w:r w:rsidR="00337864">
        <w:rPr>
          <w:color w:val="auto"/>
        </w:rPr>
        <w:t xml:space="preserve"> (MoU)</w:t>
      </w:r>
      <w:r w:rsidR="00F43C26">
        <w:rPr>
          <w:color w:val="auto"/>
        </w:rPr>
        <w:t xml:space="preserve"> that is necessary for them to pull down the funding, because it is a regional project.  Stafford is serving as the fiscal agent for </w:t>
      </w:r>
      <w:r w:rsidR="00563C23">
        <w:rPr>
          <w:color w:val="auto"/>
        </w:rPr>
        <w:t>the program</w:t>
      </w:r>
      <w:r w:rsidR="00F43C26">
        <w:rPr>
          <w:color w:val="auto"/>
        </w:rPr>
        <w:t xml:space="preserve">. </w:t>
      </w:r>
      <w:r w:rsidR="00563C23">
        <w:rPr>
          <w:color w:val="auto"/>
        </w:rPr>
        <w:t xml:space="preserve">Information received from Stafford indicates </w:t>
      </w:r>
      <w:r w:rsidR="00F43C26">
        <w:rPr>
          <w:color w:val="auto"/>
        </w:rPr>
        <w:t xml:space="preserve">there were some localities who signed the MoU and some others that their lawyer made red line changes.  Ms. Williams explained that this is important because if we don’t have the MoU signed and in place by March </w:t>
      </w:r>
      <w:r w:rsidR="00563C23">
        <w:rPr>
          <w:color w:val="auto"/>
        </w:rPr>
        <w:t>1st</w:t>
      </w:r>
      <w:r w:rsidR="00F43C26" w:rsidRPr="00F43C26">
        <w:rPr>
          <w:color w:val="auto"/>
          <w:vertAlign w:val="superscript"/>
        </w:rPr>
        <w:t>,</w:t>
      </w:r>
      <w:r w:rsidR="00F43C26">
        <w:rPr>
          <w:color w:val="auto"/>
        </w:rPr>
        <w:t xml:space="preserve"> we lose the funding.  </w:t>
      </w:r>
      <w:r w:rsidR="00F43C26">
        <w:rPr>
          <w:color w:val="auto"/>
        </w:rPr>
        <w:br/>
      </w:r>
      <w:r w:rsidR="00F43C26">
        <w:rPr>
          <w:color w:val="auto"/>
        </w:rPr>
        <w:br/>
        <w:t xml:space="preserve">Mr. Zurasky asked </w:t>
      </w:r>
      <w:r w:rsidR="00A0593E">
        <w:rPr>
          <w:color w:val="auto"/>
        </w:rPr>
        <w:t>if we know what the</w:t>
      </w:r>
      <w:r w:rsidR="00F43C26">
        <w:rPr>
          <w:color w:val="auto"/>
        </w:rPr>
        <w:t xml:space="preserve"> redlines </w:t>
      </w:r>
      <w:r w:rsidR="00A0593E">
        <w:rPr>
          <w:color w:val="auto"/>
        </w:rPr>
        <w:t>are</w:t>
      </w:r>
      <w:r w:rsidR="00F43C26">
        <w:rPr>
          <w:color w:val="auto"/>
        </w:rPr>
        <w:t xml:space="preserve">.  </w:t>
      </w:r>
      <w:r w:rsidR="00E71572">
        <w:rPr>
          <w:color w:val="auto"/>
        </w:rPr>
        <w:t xml:space="preserve">Ms. Williams said no, </w:t>
      </w:r>
      <w:r w:rsidR="00563C23">
        <w:rPr>
          <w:color w:val="auto"/>
        </w:rPr>
        <w:t>the agency has not had the opportunity to view</w:t>
      </w:r>
      <w:r w:rsidR="00E71572">
        <w:rPr>
          <w:color w:val="auto"/>
        </w:rPr>
        <w:t xml:space="preserve"> the redlines. </w:t>
      </w:r>
      <w:r w:rsidR="00931376">
        <w:rPr>
          <w:color w:val="auto"/>
        </w:rPr>
        <w:t xml:space="preserve">It would be </w:t>
      </w:r>
      <w:r w:rsidR="00563C23">
        <w:rPr>
          <w:color w:val="auto"/>
        </w:rPr>
        <w:t xml:space="preserve">helpful </w:t>
      </w:r>
      <w:r w:rsidR="00931376">
        <w:rPr>
          <w:color w:val="auto"/>
        </w:rPr>
        <w:t>to know if they are impactful redlines or not</w:t>
      </w:r>
      <w:r w:rsidR="00210C0A">
        <w:rPr>
          <w:color w:val="auto"/>
        </w:rPr>
        <w:t xml:space="preserve"> according to Mr. Zurasky. </w:t>
      </w:r>
      <w:r w:rsidR="00931376">
        <w:rPr>
          <w:color w:val="auto"/>
        </w:rPr>
        <w:t xml:space="preserve"> </w:t>
      </w:r>
      <w:r w:rsidR="00A0593E">
        <w:rPr>
          <w:color w:val="auto"/>
        </w:rPr>
        <w:br/>
      </w:r>
      <w:r w:rsidR="00A0593E">
        <w:rPr>
          <w:color w:val="auto"/>
        </w:rPr>
        <w:br/>
        <w:t>Ms. Williams then called on Ms. Wagaman who had a recent update on the status of the redlined memorandums.  Ms. Wagaman said that the Stafford County Administrator spoke with the Spotsylvania County Administrator</w:t>
      </w:r>
      <w:r w:rsidR="00563C23">
        <w:rPr>
          <w:color w:val="auto"/>
        </w:rPr>
        <w:t>.  The</w:t>
      </w:r>
      <w:r w:rsidR="003F0D02">
        <w:rPr>
          <w:color w:val="auto"/>
        </w:rPr>
        <w:t xml:space="preserve"> </w:t>
      </w:r>
      <w:r w:rsidR="00931376">
        <w:rPr>
          <w:color w:val="auto"/>
        </w:rPr>
        <w:t xml:space="preserve">Spotsylvania County Attorney </w:t>
      </w:r>
      <w:r w:rsidR="00563C23">
        <w:rPr>
          <w:color w:val="auto"/>
        </w:rPr>
        <w:t>sent</w:t>
      </w:r>
      <w:r w:rsidR="00931376">
        <w:rPr>
          <w:color w:val="auto"/>
        </w:rPr>
        <w:t xml:space="preserve"> their edits/redlines to all the other four localities- and the localities are now reviewing</w:t>
      </w:r>
      <w:r w:rsidR="00210C0A">
        <w:rPr>
          <w:color w:val="auto"/>
        </w:rPr>
        <w:t xml:space="preserve"> them</w:t>
      </w:r>
      <w:r w:rsidR="00931376">
        <w:rPr>
          <w:color w:val="auto"/>
        </w:rPr>
        <w:t xml:space="preserve">. </w:t>
      </w:r>
      <w:r w:rsidR="00210C0A">
        <w:rPr>
          <w:color w:val="auto"/>
        </w:rPr>
        <w:t xml:space="preserve">It appears some progress is being made. </w:t>
      </w:r>
      <w:r w:rsidR="00931376">
        <w:rPr>
          <w:color w:val="auto"/>
        </w:rPr>
        <w:br/>
        <w:t xml:space="preserve">  </w:t>
      </w:r>
    </w:p>
    <w:p w14:paraId="51C6EF24" w14:textId="105E661F" w:rsidR="006B0857" w:rsidRPr="00F211D5" w:rsidRDefault="00F31CB2" w:rsidP="00F31CB2">
      <w:pPr>
        <w:pStyle w:val="ListParagraph"/>
        <w:numPr>
          <w:ilvl w:val="0"/>
          <w:numId w:val="33"/>
        </w:numPr>
        <w:tabs>
          <w:tab w:val="left" w:pos="900"/>
        </w:tabs>
        <w:ind w:left="720"/>
        <w:rPr>
          <w:color w:val="752354"/>
        </w:rPr>
      </w:pPr>
      <w:r>
        <w:rPr>
          <w:color w:val="660033"/>
        </w:rPr>
        <w:t>B</w:t>
      </w:r>
      <w:r w:rsidR="00F211D5" w:rsidRPr="00F211D5">
        <w:rPr>
          <w:color w:val="660033"/>
        </w:rPr>
        <w:t xml:space="preserve">OARD TIME </w:t>
      </w:r>
    </w:p>
    <w:p w14:paraId="6D37774C" w14:textId="569F5462" w:rsidR="002115DD" w:rsidRPr="00EB2D93" w:rsidRDefault="00CC1203" w:rsidP="00E6112C">
      <w:pPr>
        <w:pStyle w:val="ListParagraph"/>
        <w:numPr>
          <w:ilvl w:val="0"/>
          <w:numId w:val="32"/>
        </w:numPr>
        <w:rPr>
          <w:color w:val="auto"/>
        </w:rPr>
      </w:pPr>
      <w:r>
        <w:rPr>
          <w:color w:val="auto"/>
        </w:rPr>
        <w:t xml:space="preserve">Ms. </w:t>
      </w:r>
      <w:r w:rsidR="00931376">
        <w:rPr>
          <w:color w:val="auto"/>
        </w:rPr>
        <w:t xml:space="preserve">White, thank you Brandie, good presentation, thank you for the information. </w:t>
      </w:r>
    </w:p>
    <w:p w14:paraId="261D623A" w14:textId="2385417D" w:rsidR="00E6112C" w:rsidRPr="00EB2D93" w:rsidRDefault="00931376" w:rsidP="00E6112C">
      <w:pPr>
        <w:pStyle w:val="ListParagraph"/>
        <w:numPr>
          <w:ilvl w:val="0"/>
          <w:numId w:val="32"/>
        </w:numPr>
        <w:rPr>
          <w:color w:val="auto"/>
        </w:rPr>
      </w:pPr>
      <w:r>
        <w:rPr>
          <w:color w:val="auto"/>
        </w:rPr>
        <w:t xml:space="preserve">Ms. Gayle, thank you all. </w:t>
      </w:r>
    </w:p>
    <w:p w14:paraId="40CE588E" w14:textId="7A5CDBC3" w:rsidR="00931376" w:rsidRDefault="00931376" w:rsidP="00E6112C">
      <w:pPr>
        <w:pStyle w:val="ListParagraph"/>
        <w:numPr>
          <w:ilvl w:val="0"/>
          <w:numId w:val="32"/>
        </w:numPr>
        <w:rPr>
          <w:color w:val="000000" w:themeColor="text1"/>
        </w:rPr>
      </w:pPr>
      <w:r>
        <w:rPr>
          <w:color w:val="000000" w:themeColor="text1"/>
        </w:rPr>
        <w:t xml:space="preserve">Mr. Parcell, thank you Brandie, great presentation, thank you to all the Board members for your engagement. </w:t>
      </w:r>
      <w:r w:rsidR="005E06A3">
        <w:rPr>
          <w:color w:val="000000" w:themeColor="text1"/>
        </w:rPr>
        <w:t xml:space="preserve">Thanks to all. </w:t>
      </w:r>
    </w:p>
    <w:p w14:paraId="5767C38C" w14:textId="034AD0E4" w:rsidR="005E06A3" w:rsidRDefault="005E06A3" w:rsidP="00E6112C">
      <w:pPr>
        <w:pStyle w:val="ListParagraph"/>
        <w:numPr>
          <w:ilvl w:val="0"/>
          <w:numId w:val="32"/>
        </w:numPr>
        <w:rPr>
          <w:color w:val="000000" w:themeColor="text1"/>
        </w:rPr>
      </w:pPr>
      <w:r>
        <w:rPr>
          <w:color w:val="000000" w:themeColor="text1"/>
        </w:rPr>
        <w:t>Ms. Curcio, thanks everybody.</w:t>
      </w:r>
    </w:p>
    <w:p w14:paraId="683C7C03" w14:textId="34661490" w:rsidR="005E06A3" w:rsidRDefault="005E06A3" w:rsidP="00E6112C">
      <w:pPr>
        <w:pStyle w:val="ListParagraph"/>
        <w:numPr>
          <w:ilvl w:val="0"/>
          <w:numId w:val="32"/>
        </w:numPr>
        <w:rPr>
          <w:color w:val="000000" w:themeColor="text1"/>
        </w:rPr>
      </w:pPr>
      <w:r>
        <w:rPr>
          <w:color w:val="000000" w:themeColor="text1"/>
        </w:rPr>
        <w:t xml:space="preserve">Ms. Walker, God bless you all- you have your work cut out for you. </w:t>
      </w:r>
    </w:p>
    <w:p w14:paraId="0E0C1A79" w14:textId="4B2FB8E5" w:rsidR="00E6112C" w:rsidRDefault="00CC1203" w:rsidP="00E6112C">
      <w:pPr>
        <w:pStyle w:val="ListParagraph"/>
        <w:numPr>
          <w:ilvl w:val="0"/>
          <w:numId w:val="32"/>
        </w:numPr>
        <w:rPr>
          <w:color w:val="000000" w:themeColor="text1"/>
        </w:rPr>
      </w:pPr>
      <w:r>
        <w:rPr>
          <w:color w:val="000000" w:themeColor="text1"/>
        </w:rPr>
        <w:t>Ms. Boerner</w:t>
      </w:r>
      <w:r w:rsidR="005E06A3">
        <w:rPr>
          <w:color w:val="000000" w:themeColor="text1"/>
        </w:rPr>
        <w:t xml:space="preserve">, thanks to everybody. </w:t>
      </w:r>
    </w:p>
    <w:p w14:paraId="00D50834" w14:textId="7F6D6C39" w:rsidR="005E06A3" w:rsidRPr="00D60410" w:rsidRDefault="005E06A3" w:rsidP="00E6112C">
      <w:pPr>
        <w:pStyle w:val="ListParagraph"/>
        <w:numPr>
          <w:ilvl w:val="0"/>
          <w:numId w:val="32"/>
        </w:numPr>
        <w:rPr>
          <w:color w:val="000000" w:themeColor="text1"/>
        </w:rPr>
      </w:pPr>
      <w:r>
        <w:rPr>
          <w:color w:val="000000" w:themeColor="text1"/>
        </w:rPr>
        <w:t xml:space="preserve">Ms. Beebe, thank you. </w:t>
      </w:r>
    </w:p>
    <w:p w14:paraId="59A4DBFF" w14:textId="06C61C06" w:rsidR="00E6112C" w:rsidRPr="00D60410" w:rsidRDefault="00CC1203" w:rsidP="00E6112C">
      <w:pPr>
        <w:pStyle w:val="ListParagraph"/>
        <w:numPr>
          <w:ilvl w:val="0"/>
          <w:numId w:val="32"/>
        </w:numPr>
        <w:rPr>
          <w:color w:val="000000" w:themeColor="text1"/>
        </w:rPr>
      </w:pPr>
      <w:r>
        <w:rPr>
          <w:color w:val="000000" w:themeColor="text1"/>
        </w:rPr>
        <w:t>Mr. Zurasky</w:t>
      </w:r>
      <w:r w:rsidR="005E06A3">
        <w:rPr>
          <w:color w:val="000000" w:themeColor="text1"/>
        </w:rPr>
        <w:t>, shared that he was on the board tour today, he hadn’t been on the city tour in quite a while.  He was happy to see all of the changes</w:t>
      </w:r>
      <w:r w:rsidR="001547A5">
        <w:rPr>
          <w:color w:val="000000" w:themeColor="text1"/>
        </w:rPr>
        <w:t>/</w:t>
      </w:r>
      <w:r w:rsidR="005E06A3">
        <w:rPr>
          <w:color w:val="000000" w:themeColor="text1"/>
        </w:rPr>
        <w:t xml:space="preserve">improvements at Kenmore Club and Liberty Street. Thank you to everyone who made it possible. </w:t>
      </w:r>
    </w:p>
    <w:p w14:paraId="693FA36A" w14:textId="77777777" w:rsidR="005E06A3" w:rsidRDefault="00250B69" w:rsidP="0094429E">
      <w:pPr>
        <w:pStyle w:val="ListParagraph"/>
        <w:numPr>
          <w:ilvl w:val="0"/>
          <w:numId w:val="32"/>
        </w:numPr>
        <w:rPr>
          <w:color w:val="000000" w:themeColor="text1"/>
        </w:rPr>
      </w:pPr>
      <w:r w:rsidRPr="00250B69">
        <w:rPr>
          <w:color w:val="000000" w:themeColor="text1"/>
        </w:rPr>
        <w:lastRenderedPageBreak/>
        <w:t xml:space="preserve">Mr. </w:t>
      </w:r>
      <w:r w:rsidR="005E06A3">
        <w:rPr>
          <w:color w:val="000000" w:themeColor="text1"/>
        </w:rPr>
        <w:t>Lapin, shared that he also was on the board tour today and was quite impressed.  He congratulated both Amy’s for hosting us and putting things together.  The dedication and commitment you see in every one of these places is awesome.</w:t>
      </w:r>
    </w:p>
    <w:p w14:paraId="1FA8C1E1" w14:textId="5DD8355A" w:rsidR="00EB2D93" w:rsidRDefault="005E06A3" w:rsidP="0094429E">
      <w:pPr>
        <w:pStyle w:val="ListParagraph"/>
        <w:numPr>
          <w:ilvl w:val="0"/>
          <w:numId w:val="32"/>
        </w:numPr>
        <w:rPr>
          <w:color w:val="000000" w:themeColor="text1"/>
        </w:rPr>
      </w:pPr>
      <w:r>
        <w:rPr>
          <w:color w:val="000000" w:themeColor="text1"/>
        </w:rPr>
        <w:t xml:space="preserve">Mr. Sokolowski thanked everyone and said every time he comes to these </w:t>
      </w:r>
      <w:r w:rsidR="009E274F">
        <w:rPr>
          <w:color w:val="000000" w:themeColor="text1"/>
        </w:rPr>
        <w:t>meetings,</w:t>
      </w:r>
      <w:r>
        <w:rPr>
          <w:color w:val="000000" w:themeColor="text1"/>
        </w:rPr>
        <w:t xml:space="preserve"> he learns more and more about what has to be done and what everyone does- it astounds him and he thanks everyone.  </w:t>
      </w:r>
      <w:r w:rsidR="00250B69">
        <w:rPr>
          <w:color w:val="000000" w:themeColor="text1"/>
        </w:rPr>
        <w:t xml:space="preserve"> </w:t>
      </w:r>
    </w:p>
    <w:p w14:paraId="0953F9D8" w14:textId="55FE475D" w:rsidR="005E06A3" w:rsidRPr="00250B69" w:rsidRDefault="005E06A3" w:rsidP="0094429E">
      <w:pPr>
        <w:pStyle w:val="ListParagraph"/>
        <w:numPr>
          <w:ilvl w:val="0"/>
          <w:numId w:val="32"/>
        </w:numPr>
        <w:rPr>
          <w:color w:val="000000" w:themeColor="text1"/>
        </w:rPr>
      </w:pPr>
      <w:r>
        <w:rPr>
          <w:color w:val="000000" w:themeColor="text1"/>
        </w:rPr>
        <w:t xml:space="preserve">Mr. Kiger, thanked everyone for the board tour, he also attended and said he found it very helpful and inspiring. </w:t>
      </w:r>
    </w:p>
    <w:p w14:paraId="3C42CC0B" w14:textId="2070928F" w:rsidR="002E5330" w:rsidRPr="00B26E15" w:rsidRDefault="00A4304B" w:rsidP="00B26E15">
      <w:r>
        <w:rPr>
          <w:color w:val="660033"/>
        </w:rPr>
        <w:t xml:space="preserve">ADJOURNMENT </w:t>
      </w:r>
    </w:p>
    <w:p w14:paraId="67CCDB47" w14:textId="2DB0F9F8" w:rsidR="00F04AAF" w:rsidRPr="00D60410" w:rsidRDefault="00685E74" w:rsidP="0098356A">
      <w:pPr>
        <w:ind w:firstLine="720"/>
        <w:rPr>
          <w:color w:val="000000" w:themeColor="text1"/>
        </w:rPr>
      </w:pPr>
      <w:r w:rsidRPr="00D60410">
        <w:rPr>
          <w:color w:val="000000" w:themeColor="text1"/>
        </w:rPr>
        <w:t>The meeting adjourned at</w:t>
      </w:r>
      <w:r w:rsidR="00165686" w:rsidRPr="00D60410">
        <w:rPr>
          <w:color w:val="000000" w:themeColor="text1"/>
        </w:rPr>
        <w:t xml:space="preserve"> 6:</w:t>
      </w:r>
      <w:r w:rsidR="00943C2F">
        <w:rPr>
          <w:color w:val="000000" w:themeColor="text1"/>
        </w:rPr>
        <w:t>26</w:t>
      </w:r>
      <w:r w:rsidRPr="00D60410">
        <w:rPr>
          <w:color w:val="000000" w:themeColor="text1"/>
        </w:rPr>
        <w:t xml:space="preserve"> </w:t>
      </w:r>
      <w:r w:rsidR="00C76CBB" w:rsidRPr="00D60410">
        <w:rPr>
          <w:color w:val="000000" w:themeColor="text1"/>
        </w:rPr>
        <w:t>PM.</w:t>
      </w:r>
      <w:bookmarkEnd w:id="0"/>
    </w:p>
    <w:p w14:paraId="277B677B" w14:textId="3E2726F8" w:rsidR="00B52C98" w:rsidRPr="00D60410" w:rsidRDefault="00B52C98" w:rsidP="0098356A">
      <w:pPr>
        <w:ind w:firstLine="720"/>
        <w:rPr>
          <w:color w:val="000000" w:themeColor="text1"/>
        </w:rPr>
      </w:pPr>
      <w:r w:rsidRPr="00D60410">
        <w:rPr>
          <w:color w:val="000000" w:themeColor="text1"/>
        </w:rPr>
        <w:t>_________________________</w:t>
      </w:r>
      <w:r w:rsidRPr="00D60410">
        <w:rPr>
          <w:color w:val="000000" w:themeColor="text1"/>
        </w:rPr>
        <w:tab/>
      </w:r>
      <w:r w:rsidRPr="00D60410">
        <w:rPr>
          <w:color w:val="000000" w:themeColor="text1"/>
        </w:rPr>
        <w:tab/>
        <w:t>___________________________</w:t>
      </w:r>
    </w:p>
    <w:p w14:paraId="5376C9CE" w14:textId="5507A5F4" w:rsidR="00B52C98" w:rsidRDefault="00B52C98" w:rsidP="008203A7">
      <w:pPr>
        <w:ind w:firstLine="720"/>
      </w:pPr>
      <w:r w:rsidRPr="00D60410">
        <w:rPr>
          <w:color w:val="000000" w:themeColor="text1"/>
        </w:rPr>
        <w:t>Board of Directors</w:t>
      </w:r>
      <w:r w:rsidR="0074166D">
        <w:rPr>
          <w:color w:val="000000" w:themeColor="text1"/>
        </w:rPr>
        <w:t xml:space="preserve"> </w:t>
      </w:r>
      <w:r w:rsidRPr="00D60410">
        <w:rPr>
          <w:color w:val="000000" w:themeColor="text1"/>
        </w:rPr>
        <w:t>Chair</w:t>
      </w:r>
      <w:r w:rsidRPr="00D60410">
        <w:rPr>
          <w:color w:val="000000" w:themeColor="text1"/>
        </w:rPr>
        <w:tab/>
      </w:r>
      <w:r w:rsidRPr="00D60410">
        <w:rPr>
          <w:color w:val="000000" w:themeColor="text1"/>
        </w:rPr>
        <w:tab/>
      </w:r>
      <w:r w:rsidRPr="00D60410">
        <w:rPr>
          <w:color w:val="000000" w:themeColor="text1"/>
        </w:rPr>
        <w:tab/>
        <w:t>Executive Director</w:t>
      </w:r>
      <w:r w:rsidR="00F04AAF">
        <w:tab/>
      </w:r>
      <w:r w:rsidR="00F04AAF">
        <w:tab/>
      </w:r>
    </w:p>
    <w:sectPr w:rsidR="00B52C98" w:rsidSect="00E2026E">
      <w:footerReference w:type="default" r:id="rId11"/>
      <w:pgSz w:w="12240" w:h="15840"/>
      <w:pgMar w:top="1080" w:right="144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5F23" w14:textId="77777777" w:rsidR="005A72BD" w:rsidRDefault="005A72BD">
      <w:pPr>
        <w:spacing w:after="0" w:line="240" w:lineRule="auto"/>
      </w:pPr>
      <w:r>
        <w:separator/>
      </w:r>
    </w:p>
  </w:endnote>
  <w:endnote w:type="continuationSeparator" w:id="0">
    <w:p w14:paraId="74BE7CF2" w14:textId="77777777" w:rsidR="005A72BD" w:rsidRDefault="005A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E520" w14:textId="77777777" w:rsidR="0036272F" w:rsidRDefault="00733BC1">
    <w:pPr>
      <w:pStyle w:val="Footer"/>
    </w:pPr>
    <w:r>
      <w:t xml:space="preserve">Page </w:t>
    </w:r>
    <w:r>
      <w:fldChar w:fldCharType="begin"/>
    </w:r>
    <w:r>
      <w:instrText xml:space="preserve"> PAGE   \* MERGEFORMAT </w:instrText>
    </w:r>
    <w:r>
      <w:fldChar w:fldCharType="separate"/>
    </w:r>
    <w:r w:rsidR="003E3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3EE7" w14:textId="77777777" w:rsidR="005A72BD" w:rsidRDefault="005A72BD">
      <w:pPr>
        <w:spacing w:after="0" w:line="240" w:lineRule="auto"/>
      </w:pPr>
      <w:r>
        <w:separator/>
      </w:r>
    </w:p>
  </w:footnote>
  <w:footnote w:type="continuationSeparator" w:id="0">
    <w:p w14:paraId="19C0625C" w14:textId="77777777" w:rsidR="005A72BD" w:rsidRDefault="005A7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533CC"/>
    <w:multiLevelType w:val="multilevel"/>
    <w:tmpl w:val="F8601C90"/>
    <w:lvl w:ilvl="0">
      <w:start w:val="8"/>
      <w:numFmt w:val="upperRoman"/>
      <w:lvlText w:val="%1."/>
      <w:lvlJc w:val="left"/>
      <w:pPr>
        <w:ind w:left="936" w:hanging="576"/>
      </w:pPr>
      <w:rPr>
        <w:rFonts w:hint="default"/>
        <w:b w:val="0"/>
        <w:color w:val="8A0050" w:themeColor="accent1"/>
        <w:sz w:val="22"/>
        <w:szCs w:val="22"/>
      </w:rPr>
    </w:lvl>
    <w:lvl w:ilvl="1">
      <w:start w:val="3"/>
      <w:numFmt w:val="lowerLetter"/>
      <w:lvlText w:val="%2."/>
      <w:lvlJc w:val="left"/>
      <w:pPr>
        <w:ind w:left="1548" w:hanging="288"/>
      </w:pPr>
      <w:rPr>
        <w:rFonts w:hint="default"/>
        <w:b w:val="0"/>
        <w:color w:val="auto"/>
        <w:sz w:val="22"/>
        <w:szCs w:val="22"/>
      </w:rPr>
    </w:lvl>
    <w:lvl w:ilvl="2">
      <w:start w:val="1"/>
      <w:numFmt w:val="lowerRoman"/>
      <w:lvlText w:val="%3."/>
      <w:lvlJc w:val="right"/>
      <w:pPr>
        <w:ind w:left="1890" w:hanging="360"/>
      </w:pPr>
      <w:rPr>
        <w:rFonts w:hint="default"/>
        <w:b w:val="0"/>
        <w:color w:val="auto"/>
      </w:rPr>
    </w:lvl>
    <w:lvl w:ilvl="3">
      <w:start w:val="1"/>
      <w:numFmt w:val="decimal"/>
      <w:lvlText w:val="%4."/>
      <w:lvlJc w:val="left"/>
      <w:pPr>
        <w:ind w:left="225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5BB7C57"/>
    <w:multiLevelType w:val="multilevel"/>
    <w:tmpl w:val="D688B46C"/>
    <w:lvl w:ilvl="0">
      <w:start w:val="1"/>
      <w:numFmt w:val="upperRoman"/>
      <w:lvlText w:val="%1."/>
      <w:lvlJc w:val="left"/>
      <w:pPr>
        <w:ind w:left="576" w:hanging="576"/>
      </w:pPr>
      <w:rPr>
        <w:rFonts w:hint="default"/>
        <w:b w:val="0"/>
        <w:color w:val="8A0050" w:themeColor="accent1"/>
        <w:sz w:val="22"/>
        <w:szCs w:val="22"/>
      </w:rPr>
    </w:lvl>
    <w:lvl w:ilvl="1">
      <w:start w:val="1"/>
      <w:numFmt w:val="lowerLetter"/>
      <w:lvlText w:val="%2."/>
      <w:lvlJc w:val="left"/>
      <w:pPr>
        <w:ind w:left="1188" w:hanging="288"/>
      </w:pPr>
      <w:rPr>
        <w:rFonts w:hint="default"/>
        <w:b w:val="0"/>
        <w:color w:val="auto"/>
        <w:sz w:val="22"/>
        <w:szCs w:val="22"/>
      </w:rPr>
    </w:lvl>
    <w:lvl w:ilvl="2">
      <w:start w:val="1"/>
      <w:numFmt w:val="lowerRoman"/>
      <w:lvlText w:val="%3."/>
      <w:lvlJc w:val="right"/>
      <w:pPr>
        <w:ind w:left="1530" w:hanging="360"/>
      </w:pPr>
      <w:rPr>
        <w:rFonts w:hint="default"/>
        <w:b w:val="0"/>
        <w:color w:val="auto"/>
      </w:rPr>
    </w:lvl>
    <w:lvl w:ilvl="3">
      <w:start w:val="1"/>
      <w:numFmt w:val="decimal"/>
      <w:lvlText w:val="%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5C134F"/>
    <w:multiLevelType w:val="multilevel"/>
    <w:tmpl w:val="BE7E93FA"/>
    <w:lvl w:ilvl="0">
      <w:start w:val="1"/>
      <w:numFmt w:val="upperRoman"/>
      <w:lvlText w:val="%1."/>
      <w:lvlJc w:val="left"/>
      <w:pPr>
        <w:ind w:left="576" w:hanging="576"/>
      </w:pPr>
      <w:rPr>
        <w:rFonts w:hint="default"/>
        <w:b w:val="0"/>
        <w:color w:val="8A0050" w:themeColor="accent1"/>
        <w:sz w:val="22"/>
        <w:szCs w:val="22"/>
      </w:rPr>
    </w:lvl>
    <w:lvl w:ilvl="1">
      <w:start w:val="1"/>
      <w:numFmt w:val="lowerLetter"/>
      <w:lvlText w:val="%2."/>
      <w:lvlJc w:val="left"/>
      <w:pPr>
        <w:ind w:left="1188" w:hanging="288"/>
      </w:pPr>
      <w:rPr>
        <w:rFonts w:asciiTheme="minorHAnsi" w:hAnsiTheme="minorHAnsi" w:hint="default"/>
        <w:b w:val="0"/>
        <w:color w:val="auto"/>
        <w:sz w:val="22"/>
        <w:szCs w:val="22"/>
      </w:rPr>
    </w:lvl>
    <w:lvl w:ilvl="2">
      <w:start w:val="1"/>
      <w:numFmt w:val="lowerLetter"/>
      <w:lvlText w:val="%3."/>
      <w:lvlJc w:val="left"/>
      <w:pPr>
        <w:ind w:left="1530" w:hanging="360"/>
      </w:pPr>
      <w:rPr>
        <w:rFonts w:hint="default"/>
        <w:b w:val="0"/>
        <w:color w:val="auto"/>
      </w:rPr>
    </w:lvl>
    <w:lvl w:ilvl="3">
      <w:start w:val="1"/>
      <w:numFmt w:val="decimal"/>
      <w:lvlText w:val="%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083655"/>
    <w:multiLevelType w:val="hybridMultilevel"/>
    <w:tmpl w:val="1E9816C0"/>
    <w:lvl w:ilvl="0" w:tplc="5C745436">
      <w:start w:val="6"/>
      <w:numFmt w:val="lowerLetter"/>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51078"/>
    <w:multiLevelType w:val="hybridMultilevel"/>
    <w:tmpl w:val="4AFE6F0E"/>
    <w:lvl w:ilvl="0" w:tplc="1012F6E0">
      <w:start w:val="9"/>
      <w:numFmt w:val="upperRoman"/>
      <w:lvlText w:val="%1."/>
      <w:lvlJc w:val="left"/>
      <w:pPr>
        <w:ind w:left="1080" w:hanging="360"/>
      </w:pPr>
      <w:rPr>
        <w:rFonts w:ascii="Times New Roman" w:eastAsia="Times New Roman" w:hAnsi="Times New Roman" w:cs="Times New Roman" w:hint="default"/>
        <w:color w:val="8A0050" w:themeColor="accent1"/>
        <w:spacing w:val="-1"/>
        <w:w w:val="100"/>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359748B"/>
    <w:multiLevelType w:val="hybridMultilevel"/>
    <w:tmpl w:val="8DD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E55AB1"/>
    <w:multiLevelType w:val="hybridMultilevel"/>
    <w:tmpl w:val="56C08E9A"/>
    <w:lvl w:ilvl="0" w:tplc="E828E94C">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52842EE"/>
    <w:multiLevelType w:val="multilevel"/>
    <w:tmpl w:val="2168E942"/>
    <w:lvl w:ilvl="0">
      <w:start w:val="1"/>
      <w:numFmt w:val="upperRoman"/>
      <w:lvlText w:val="%1."/>
      <w:lvlJc w:val="left"/>
      <w:pPr>
        <w:ind w:left="576" w:hanging="576"/>
      </w:pPr>
      <w:rPr>
        <w:rFonts w:hint="default"/>
        <w:b w:val="0"/>
        <w:color w:val="8A0050" w:themeColor="accent1"/>
        <w:sz w:val="22"/>
        <w:szCs w:val="22"/>
      </w:rPr>
    </w:lvl>
    <w:lvl w:ilvl="1">
      <w:start w:val="3"/>
      <w:numFmt w:val="lowerLetter"/>
      <w:lvlText w:val="%2."/>
      <w:lvlJc w:val="left"/>
      <w:pPr>
        <w:ind w:left="1188" w:hanging="288"/>
      </w:pPr>
      <w:rPr>
        <w:rFonts w:hint="default"/>
        <w:b w:val="0"/>
        <w:color w:val="auto"/>
        <w:sz w:val="22"/>
        <w:szCs w:val="22"/>
      </w:rPr>
    </w:lvl>
    <w:lvl w:ilvl="2">
      <w:start w:val="1"/>
      <w:numFmt w:val="lowerRoman"/>
      <w:lvlText w:val="%3."/>
      <w:lvlJc w:val="right"/>
      <w:pPr>
        <w:ind w:left="1530" w:hanging="360"/>
      </w:pPr>
      <w:rPr>
        <w:rFonts w:hint="default"/>
        <w:b w:val="0"/>
        <w:color w:val="auto"/>
      </w:rPr>
    </w:lvl>
    <w:lvl w:ilvl="3">
      <w:start w:val="1"/>
      <w:numFmt w:val="decimal"/>
      <w:lvlText w:val="%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BF5F6D"/>
    <w:multiLevelType w:val="hybridMultilevel"/>
    <w:tmpl w:val="459A914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4D10FA0"/>
    <w:multiLevelType w:val="hybridMultilevel"/>
    <w:tmpl w:val="495A5C18"/>
    <w:lvl w:ilvl="0" w:tplc="8F5C20B6">
      <w:start w:val="6"/>
      <w:numFmt w:val="upperRoman"/>
      <w:lvlText w:val="%1."/>
      <w:lvlJc w:val="left"/>
      <w:pPr>
        <w:ind w:left="36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2A0D0284"/>
    <w:multiLevelType w:val="multilevel"/>
    <w:tmpl w:val="77825C08"/>
    <w:lvl w:ilvl="0">
      <w:start w:val="2"/>
      <w:numFmt w:val="upperLetter"/>
      <w:lvlText w:val="%1"/>
      <w:lvlJc w:val="left"/>
      <w:pPr>
        <w:ind w:left="1280" w:hanging="401"/>
      </w:pPr>
      <w:rPr>
        <w:rFonts w:hint="default"/>
      </w:rPr>
    </w:lvl>
    <w:lvl w:ilvl="1">
      <w:start w:val="1"/>
      <w:numFmt w:val="decimal"/>
      <w:lvlText w:val="%1.%2"/>
      <w:lvlJc w:val="left"/>
      <w:pPr>
        <w:ind w:left="1280" w:hanging="401"/>
      </w:pPr>
      <w:rPr>
        <w:rFonts w:ascii="Times New Roman" w:eastAsia="Times New Roman" w:hAnsi="Times New Roman" w:cs="Times New Roman" w:hint="default"/>
        <w:spacing w:val="-2"/>
        <w:w w:val="100"/>
        <w:sz w:val="24"/>
        <w:szCs w:val="24"/>
      </w:rPr>
    </w:lvl>
    <w:lvl w:ilvl="2">
      <w:numFmt w:val="bullet"/>
      <w:lvlText w:val="•"/>
      <w:lvlJc w:val="left"/>
      <w:pPr>
        <w:ind w:left="3012" w:hanging="401"/>
      </w:pPr>
      <w:rPr>
        <w:rFonts w:hint="default"/>
      </w:rPr>
    </w:lvl>
    <w:lvl w:ilvl="3">
      <w:numFmt w:val="bullet"/>
      <w:lvlText w:val="•"/>
      <w:lvlJc w:val="left"/>
      <w:pPr>
        <w:ind w:left="3878" w:hanging="401"/>
      </w:pPr>
      <w:rPr>
        <w:rFonts w:hint="default"/>
      </w:rPr>
    </w:lvl>
    <w:lvl w:ilvl="4">
      <w:numFmt w:val="bullet"/>
      <w:lvlText w:val="•"/>
      <w:lvlJc w:val="left"/>
      <w:pPr>
        <w:ind w:left="4744" w:hanging="401"/>
      </w:pPr>
      <w:rPr>
        <w:rFonts w:hint="default"/>
      </w:rPr>
    </w:lvl>
    <w:lvl w:ilvl="5">
      <w:numFmt w:val="bullet"/>
      <w:lvlText w:val="•"/>
      <w:lvlJc w:val="left"/>
      <w:pPr>
        <w:ind w:left="5610" w:hanging="401"/>
      </w:pPr>
      <w:rPr>
        <w:rFonts w:hint="default"/>
      </w:rPr>
    </w:lvl>
    <w:lvl w:ilvl="6">
      <w:numFmt w:val="bullet"/>
      <w:lvlText w:val="•"/>
      <w:lvlJc w:val="left"/>
      <w:pPr>
        <w:ind w:left="6476" w:hanging="401"/>
      </w:pPr>
      <w:rPr>
        <w:rFonts w:hint="default"/>
      </w:rPr>
    </w:lvl>
    <w:lvl w:ilvl="7">
      <w:numFmt w:val="bullet"/>
      <w:lvlText w:val="•"/>
      <w:lvlJc w:val="left"/>
      <w:pPr>
        <w:ind w:left="7342" w:hanging="401"/>
      </w:pPr>
      <w:rPr>
        <w:rFonts w:hint="default"/>
      </w:rPr>
    </w:lvl>
    <w:lvl w:ilvl="8">
      <w:numFmt w:val="bullet"/>
      <w:lvlText w:val="•"/>
      <w:lvlJc w:val="left"/>
      <w:pPr>
        <w:ind w:left="8208" w:hanging="401"/>
      </w:pPr>
      <w:rPr>
        <w:rFonts w:hint="default"/>
      </w:rPr>
    </w:lvl>
  </w:abstractNum>
  <w:abstractNum w:abstractNumId="21" w15:restartNumberingAfterBreak="0">
    <w:nsid w:val="2C2E1920"/>
    <w:multiLevelType w:val="hybridMultilevel"/>
    <w:tmpl w:val="275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40554"/>
    <w:multiLevelType w:val="hybridMultilevel"/>
    <w:tmpl w:val="82ECF758"/>
    <w:lvl w:ilvl="0" w:tplc="1C8474D8">
      <w:start w:val="6"/>
      <w:numFmt w:val="upperRoman"/>
      <w:lvlText w:val="%1."/>
      <w:lvlJc w:val="left"/>
      <w:pPr>
        <w:ind w:left="879" w:hanging="720"/>
      </w:pPr>
      <w:rPr>
        <w:rFonts w:ascii="Times New Roman" w:eastAsia="Times New Roman" w:hAnsi="Times New Roman" w:cs="Times New Roman" w:hint="default"/>
        <w:spacing w:val="-1"/>
        <w:w w:val="100"/>
        <w:sz w:val="24"/>
        <w:szCs w:val="24"/>
      </w:rPr>
    </w:lvl>
    <w:lvl w:ilvl="1" w:tplc="7A602F50">
      <w:start w:val="1"/>
      <w:numFmt w:val="upperLetter"/>
      <w:lvlText w:val="%2."/>
      <w:lvlJc w:val="left"/>
      <w:pPr>
        <w:ind w:left="1240" w:hanging="360"/>
      </w:pPr>
      <w:rPr>
        <w:rFonts w:ascii="Times New Roman" w:eastAsia="Times New Roman" w:hAnsi="Times New Roman" w:cs="Times New Roman" w:hint="default"/>
        <w:b w:val="0"/>
        <w:bCs w:val="0"/>
        <w:spacing w:val="-1"/>
        <w:w w:val="100"/>
        <w:sz w:val="24"/>
        <w:szCs w:val="24"/>
      </w:rPr>
    </w:lvl>
    <w:lvl w:ilvl="2" w:tplc="29BA4B64">
      <w:numFmt w:val="bullet"/>
      <w:lvlText w:val="•"/>
      <w:lvlJc w:val="left"/>
      <w:pPr>
        <w:ind w:left="2206" w:hanging="360"/>
      </w:pPr>
      <w:rPr>
        <w:rFonts w:hint="default"/>
      </w:rPr>
    </w:lvl>
    <w:lvl w:ilvl="3" w:tplc="8CE24766">
      <w:numFmt w:val="bullet"/>
      <w:lvlText w:val="•"/>
      <w:lvlJc w:val="left"/>
      <w:pPr>
        <w:ind w:left="3173" w:hanging="360"/>
      </w:pPr>
      <w:rPr>
        <w:rFonts w:hint="default"/>
      </w:rPr>
    </w:lvl>
    <w:lvl w:ilvl="4" w:tplc="83FAABBE">
      <w:numFmt w:val="bullet"/>
      <w:lvlText w:val="•"/>
      <w:lvlJc w:val="left"/>
      <w:pPr>
        <w:ind w:left="4140" w:hanging="360"/>
      </w:pPr>
      <w:rPr>
        <w:rFonts w:hint="default"/>
      </w:rPr>
    </w:lvl>
    <w:lvl w:ilvl="5" w:tplc="291C6EFA">
      <w:numFmt w:val="bullet"/>
      <w:lvlText w:val="•"/>
      <w:lvlJc w:val="left"/>
      <w:pPr>
        <w:ind w:left="5106" w:hanging="360"/>
      </w:pPr>
      <w:rPr>
        <w:rFonts w:hint="default"/>
      </w:rPr>
    </w:lvl>
    <w:lvl w:ilvl="6" w:tplc="D5CC6E38">
      <w:numFmt w:val="bullet"/>
      <w:lvlText w:val="•"/>
      <w:lvlJc w:val="left"/>
      <w:pPr>
        <w:ind w:left="6073" w:hanging="360"/>
      </w:pPr>
      <w:rPr>
        <w:rFonts w:hint="default"/>
      </w:rPr>
    </w:lvl>
    <w:lvl w:ilvl="7" w:tplc="D3DE9536">
      <w:numFmt w:val="bullet"/>
      <w:lvlText w:val="•"/>
      <w:lvlJc w:val="left"/>
      <w:pPr>
        <w:ind w:left="7040" w:hanging="360"/>
      </w:pPr>
      <w:rPr>
        <w:rFonts w:hint="default"/>
      </w:rPr>
    </w:lvl>
    <w:lvl w:ilvl="8" w:tplc="A2901E24">
      <w:numFmt w:val="bullet"/>
      <w:lvlText w:val="•"/>
      <w:lvlJc w:val="left"/>
      <w:pPr>
        <w:ind w:left="8006" w:hanging="360"/>
      </w:pPr>
      <w:rPr>
        <w:rFonts w:hint="default"/>
      </w:rPr>
    </w:lvl>
  </w:abstractNum>
  <w:abstractNum w:abstractNumId="23" w15:restartNumberingAfterBreak="0">
    <w:nsid w:val="38512F6F"/>
    <w:multiLevelType w:val="hybridMultilevel"/>
    <w:tmpl w:val="16BEC1AE"/>
    <w:lvl w:ilvl="0" w:tplc="0E1E08AE">
      <w:start w:val="9"/>
      <w:numFmt w:val="upperRoman"/>
      <w:lvlText w:val="%1."/>
      <w:lvlJc w:val="left"/>
      <w:pPr>
        <w:ind w:left="108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41D39"/>
    <w:multiLevelType w:val="hybridMultilevel"/>
    <w:tmpl w:val="73BEC4EA"/>
    <w:lvl w:ilvl="0" w:tplc="EA846B78">
      <w:start w:val="1"/>
      <w:numFmt w:val="upperRoman"/>
      <w:lvlText w:val="%1."/>
      <w:lvlJc w:val="right"/>
      <w:pPr>
        <w:ind w:left="720" w:hanging="360"/>
      </w:pPr>
      <w:rPr>
        <w:color w:val="8A0050"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C350A"/>
    <w:multiLevelType w:val="hybridMultilevel"/>
    <w:tmpl w:val="DC64826A"/>
    <w:lvl w:ilvl="0" w:tplc="E828E94C">
      <w:start w:val="1"/>
      <w:numFmt w:val="lowerLetter"/>
      <w:lvlText w:val="%1."/>
      <w:lvlJc w:val="left"/>
      <w:pPr>
        <w:ind w:left="1170" w:hanging="360"/>
      </w:pPr>
      <w:rPr>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6721149"/>
    <w:multiLevelType w:val="hybridMultilevel"/>
    <w:tmpl w:val="87509594"/>
    <w:lvl w:ilvl="0" w:tplc="F6B8AE58">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8586E24"/>
    <w:multiLevelType w:val="hybridMultilevel"/>
    <w:tmpl w:val="452CF9F6"/>
    <w:lvl w:ilvl="0" w:tplc="04090017">
      <w:start w:val="1"/>
      <w:numFmt w:val="lowerLetter"/>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28" w15:restartNumberingAfterBreak="0">
    <w:nsid w:val="5CE17D3D"/>
    <w:multiLevelType w:val="hybridMultilevel"/>
    <w:tmpl w:val="56C08E9A"/>
    <w:lvl w:ilvl="0" w:tplc="E828E94C">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3DC49F3"/>
    <w:multiLevelType w:val="multilevel"/>
    <w:tmpl w:val="158AD256"/>
    <w:lvl w:ilvl="0">
      <w:start w:val="3"/>
      <w:numFmt w:val="upperLetter"/>
      <w:lvlText w:val="%1"/>
      <w:lvlJc w:val="left"/>
      <w:pPr>
        <w:ind w:left="1280" w:hanging="401"/>
      </w:pPr>
      <w:rPr>
        <w:rFonts w:hint="default"/>
      </w:rPr>
    </w:lvl>
    <w:lvl w:ilvl="1">
      <w:start w:val="1"/>
      <w:numFmt w:val="decimal"/>
      <w:lvlText w:val="%1.%2"/>
      <w:lvlJc w:val="left"/>
      <w:pPr>
        <w:ind w:left="1280" w:hanging="401"/>
      </w:pPr>
      <w:rPr>
        <w:rFonts w:ascii="Times New Roman" w:eastAsia="Times New Roman" w:hAnsi="Times New Roman" w:cs="Times New Roman" w:hint="default"/>
        <w:spacing w:val="-2"/>
        <w:w w:val="100"/>
        <w:sz w:val="24"/>
        <w:szCs w:val="24"/>
      </w:rPr>
    </w:lvl>
    <w:lvl w:ilvl="2">
      <w:numFmt w:val="bullet"/>
      <w:lvlText w:val="•"/>
      <w:lvlJc w:val="left"/>
      <w:pPr>
        <w:ind w:left="3012" w:hanging="401"/>
      </w:pPr>
      <w:rPr>
        <w:rFonts w:hint="default"/>
      </w:rPr>
    </w:lvl>
    <w:lvl w:ilvl="3">
      <w:numFmt w:val="bullet"/>
      <w:lvlText w:val="•"/>
      <w:lvlJc w:val="left"/>
      <w:pPr>
        <w:ind w:left="3878" w:hanging="401"/>
      </w:pPr>
      <w:rPr>
        <w:rFonts w:hint="default"/>
      </w:rPr>
    </w:lvl>
    <w:lvl w:ilvl="4">
      <w:numFmt w:val="bullet"/>
      <w:lvlText w:val="•"/>
      <w:lvlJc w:val="left"/>
      <w:pPr>
        <w:ind w:left="4744" w:hanging="401"/>
      </w:pPr>
      <w:rPr>
        <w:rFonts w:hint="default"/>
      </w:rPr>
    </w:lvl>
    <w:lvl w:ilvl="5">
      <w:numFmt w:val="bullet"/>
      <w:lvlText w:val="•"/>
      <w:lvlJc w:val="left"/>
      <w:pPr>
        <w:ind w:left="5610" w:hanging="401"/>
      </w:pPr>
      <w:rPr>
        <w:rFonts w:hint="default"/>
      </w:rPr>
    </w:lvl>
    <w:lvl w:ilvl="6">
      <w:numFmt w:val="bullet"/>
      <w:lvlText w:val="•"/>
      <w:lvlJc w:val="left"/>
      <w:pPr>
        <w:ind w:left="6476" w:hanging="401"/>
      </w:pPr>
      <w:rPr>
        <w:rFonts w:hint="default"/>
      </w:rPr>
    </w:lvl>
    <w:lvl w:ilvl="7">
      <w:numFmt w:val="bullet"/>
      <w:lvlText w:val="•"/>
      <w:lvlJc w:val="left"/>
      <w:pPr>
        <w:ind w:left="7342" w:hanging="401"/>
      </w:pPr>
      <w:rPr>
        <w:rFonts w:hint="default"/>
      </w:rPr>
    </w:lvl>
    <w:lvl w:ilvl="8">
      <w:numFmt w:val="bullet"/>
      <w:lvlText w:val="•"/>
      <w:lvlJc w:val="left"/>
      <w:pPr>
        <w:ind w:left="8208" w:hanging="401"/>
      </w:pPr>
      <w:rPr>
        <w:rFonts w:hint="default"/>
      </w:rPr>
    </w:lvl>
  </w:abstractNum>
  <w:abstractNum w:abstractNumId="30" w15:restartNumberingAfterBreak="0">
    <w:nsid w:val="65E9708A"/>
    <w:multiLevelType w:val="hybridMultilevel"/>
    <w:tmpl w:val="383E08C0"/>
    <w:lvl w:ilvl="0" w:tplc="1C8474D8">
      <w:start w:val="6"/>
      <w:numFmt w:val="upperRoman"/>
      <w:lvlText w:val="%1."/>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116E0"/>
    <w:multiLevelType w:val="multilevel"/>
    <w:tmpl w:val="A9EA00CC"/>
    <w:lvl w:ilvl="0">
      <w:start w:val="1"/>
      <w:numFmt w:val="upperLetter"/>
      <w:lvlText w:val="%1"/>
      <w:lvlJc w:val="left"/>
      <w:pPr>
        <w:ind w:left="1292" w:hanging="413"/>
      </w:pPr>
      <w:rPr>
        <w:rFonts w:hint="default"/>
      </w:rPr>
    </w:lvl>
    <w:lvl w:ilvl="1">
      <w:start w:val="1"/>
      <w:numFmt w:val="decimal"/>
      <w:lvlText w:val="%1.%2"/>
      <w:lvlJc w:val="left"/>
      <w:pPr>
        <w:ind w:left="1292" w:hanging="413"/>
      </w:pPr>
      <w:rPr>
        <w:rFonts w:ascii="Times New Roman" w:eastAsia="Times New Roman" w:hAnsi="Times New Roman" w:cs="Times New Roman" w:hint="default"/>
        <w:spacing w:val="-1"/>
        <w:w w:val="100"/>
        <w:sz w:val="22"/>
        <w:szCs w:val="22"/>
      </w:rPr>
    </w:lvl>
    <w:lvl w:ilvl="2">
      <w:numFmt w:val="bullet"/>
      <w:lvlText w:val="•"/>
      <w:lvlJc w:val="left"/>
      <w:pPr>
        <w:ind w:left="3028" w:hanging="413"/>
      </w:pPr>
      <w:rPr>
        <w:rFonts w:hint="default"/>
      </w:rPr>
    </w:lvl>
    <w:lvl w:ilvl="3">
      <w:numFmt w:val="bullet"/>
      <w:lvlText w:val="•"/>
      <w:lvlJc w:val="left"/>
      <w:pPr>
        <w:ind w:left="3892" w:hanging="413"/>
      </w:pPr>
      <w:rPr>
        <w:rFonts w:hint="default"/>
      </w:rPr>
    </w:lvl>
    <w:lvl w:ilvl="4">
      <w:numFmt w:val="bullet"/>
      <w:lvlText w:val="•"/>
      <w:lvlJc w:val="left"/>
      <w:pPr>
        <w:ind w:left="4756" w:hanging="413"/>
      </w:pPr>
      <w:rPr>
        <w:rFonts w:hint="default"/>
      </w:rPr>
    </w:lvl>
    <w:lvl w:ilvl="5">
      <w:numFmt w:val="bullet"/>
      <w:lvlText w:val="•"/>
      <w:lvlJc w:val="left"/>
      <w:pPr>
        <w:ind w:left="5620" w:hanging="413"/>
      </w:pPr>
      <w:rPr>
        <w:rFonts w:hint="default"/>
      </w:rPr>
    </w:lvl>
    <w:lvl w:ilvl="6">
      <w:numFmt w:val="bullet"/>
      <w:lvlText w:val="•"/>
      <w:lvlJc w:val="left"/>
      <w:pPr>
        <w:ind w:left="6484" w:hanging="413"/>
      </w:pPr>
      <w:rPr>
        <w:rFonts w:hint="default"/>
      </w:rPr>
    </w:lvl>
    <w:lvl w:ilvl="7">
      <w:numFmt w:val="bullet"/>
      <w:lvlText w:val="•"/>
      <w:lvlJc w:val="left"/>
      <w:pPr>
        <w:ind w:left="7348" w:hanging="413"/>
      </w:pPr>
      <w:rPr>
        <w:rFonts w:hint="default"/>
      </w:rPr>
    </w:lvl>
    <w:lvl w:ilvl="8">
      <w:numFmt w:val="bullet"/>
      <w:lvlText w:val="•"/>
      <w:lvlJc w:val="left"/>
      <w:pPr>
        <w:ind w:left="8212" w:hanging="413"/>
      </w:pPr>
      <w:rPr>
        <w:rFonts w:hint="default"/>
      </w:rPr>
    </w:lvl>
  </w:abstractNum>
  <w:abstractNum w:abstractNumId="32" w15:restartNumberingAfterBreak="0">
    <w:nsid w:val="69314CBB"/>
    <w:multiLevelType w:val="hybridMultilevel"/>
    <w:tmpl w:val="B04C03D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9534C5"/>
    <w:multiLevelType w:val="multilevel"/>
    <w:tmpl w:val="F18ADF44"/>
    <w:lvl w:ilvl="0">
      <w:start w:val="1"/>
      <w:numFmt w:val="upperRoman"/>
      <w:lvlText w:val="%1."/>
      <w:lvlJc w:val="left"/>
      <w:pPr>
        <w:ind w:left="1566" w:hanging="576"/>
      </w:pPr>
      <w:rPr>
        <w:rFonts w:hint="default"/>
        <w:color w:val="8A0050" w:themeColor="accent1"/>
        <w:sz w:val="28"/>
      </w:rPr>
    </w:lvl>
    <w:lvl w:ilvl="1">
      <w:start w:val="1"/>
      <w:numFmt w:val="lowerLetter"/>
      <w:lvlText w:val="%2."/>
      <w:lvlJc w:val="left"/>
      <w:pPr>
        <w:ind w:left="1854" w:hanging="288"/>
      </w:pPr>
      <w:rPr>
        <w:rFonts w:hint="default"/>
      </w:rPr>
    </w:lvl>
    <w:lvl w:ilvl="2">
      <w:start w:val="1"/>
      <w:numFmt w:val="lowerRoman"/>
      <w:pStyle w:val="Heading4"/>
      <w:lvlText w:val="%3."/>
      <w:lvlJc w:val="left"/>
      <w:pPr>
        <w:ind w:left="2070" w:hanging="360"/>
      </w:pPr>
      <w:rPr>
        <w:rFonts w:hint="default"/>
      </w:rPr>
    </w:lvl>
    <w:lvl w:ilvl="3">
      <w:start w:val="1"/>
      <w:numFmt w:val="decimal"/>
      <w:pStyle w:val="Heading5"/>
      <w:lvlText w:val="%4."/>
      <w:lvlJc w:val="left"/>
      <w:pPr>
        <w:ind w:left="2430" w:hanging="360"/>
      </w:pPr>
      <w:rPr>
        <w:rFonts w:hint="default"/>
      </w:rPr>
    </w:lvl>
    <w:lvl w:ilvl="4">
      <w:start w:val="1"/>
      <w:numFmt w:val="lowerLetter"/>
      <w:pStyle w:val="Heading6"/>
      <w:lvlText w:val="%5)"/>
      <w:lvlJc w:val="left"/>
      <w:pPr>
        <w:ind w:left="2790" w:hanging="360"/>
      </w:pPr>
      <w:rPr>
        <w:rFonts w:hint="default"/>
      </w:rPr>
    </w:lvl>
    <w:lvl w:ilvl="5">
      <w:start w:val="1"/>
      <w:numFmt w:val="lowerRoman"/>
      <w:pStyle w:val="Heading7"/>
      <w:lvlText w:val="%6)"/>
      <w:lvlJc w:val="left"/>
      <w:pPr>
        <w:ind w:left="3150" w:hanging="360"/>
      </w:pPr>
      <w:rPr>
        <w:rFonts w:hint="default"/>
      </w:rPr>
    </w:lvl>
    <w:lvl w:ilvl="6">
      <w:start w:val="1"/>
      <w:numFmt w:val="decimal"/>
      <w:pStyle w:val="Heading8"/>
      <w:lvlText w:val="%7)"/>
      <w:lvlJc w:val="left"/>
      <w:pPr>
        <w:ind w:left="3510" w:hanging="360"/>
      </w:pPr>
      <w:rPr>
        <w:rFonts w:hint="default"/>
      </w:rPr>
    </w:lvl>
    <w:lvl w:ilvl="7">
      <w:start w:val="1"/>
      <w:numFmt w:val="lowerLetter"/>
      <w:pStyle w:val="Heading9"/>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34" w15:restartNumberingAfterBreak="0">
    <w:nsid w:val="70677341"/>
    <w:multiLevelType w:val="hybridMultilevel"/>
    <w:tmpl w:val="62221B0A"/>
    <w:lvl w:ilvl="0" w:tplc="AD34274E">
      <w:start w:val="6"/>
      <w:numFmt w:val="upperRoman"/>
      <w:lvlText w:val="%1."/>
      <w:lvlJc w:val="left"/>
      <w:pPr>
        <w:ind w:left="7290" w:hanging="360"/>
      </w:pPr>
      <w:rPr>
        <w:rFonts w:ascii="Times New Roman" w:eastAsia="Times New Roman" w:hAnsi="Times New Roman" w:cs="Times New Roman" w:hint="default"/>
        <w:color w:val="8A0050" w:themeColor="accent1"/>
        <w:spacing w:val="-1"/>
        <w:w w:val="100"/>
        <w:sz w:val="24"/>
        <w:szCs w:val="24"/>
      </w:rPr>
    </w:lvl>
    <w:lvl w:ilvl="1" w:tplc="C9AE97A0">
      <w:start w:val="1"/>
      <w:numFmt w:val="lowerLetter"/>
      <w:lvlText w:val="%2."/>
      <w:lvlJc w:val="left"/>
      <w:pPr>
        <w:ind w:left="8010" w:hanging="360"/>
      </w:pPr>
      <w:rPr>
        <w:color w:val="auto"/>
      </w:r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35" w15:restartNumberingAfterBreak="0">
    <w:nsid w:val="79D95ACA"/>
    <w:multiLevelType w:val="hybridMultilevel"/>
    <w:tmpl w:val="82C65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24"/>
  </w:num>
  <w:num w:numId="14">
    <w:abstractNumId w:val="29"/>
  </w:num>
  <w:num w:numId="15">
    <w:abstractNumId w:val="20"/>
  </w:num>
  <w:num w:numId="16">
    <w:abstractNumId w:val="31"/>
  </w:num>
  <w:num w:numId="17">
    <w:abstractNumId w:val="12"/>
  </w:num>
  <w:num w:numId="18">
    <w:abstractNumId w:val="34"/>
  </w:num>
  <w:num w:numId="19">
    <w:abstractNumId w:val="11"/>
  </w:num>
  <w:num w:numId="20">
    <w:abstractNumId w:val="28"/>
  </w:num>
  <w:num w:numId="21">
    <w:abstractNumId w:val="25"/>
  </w:num>
  <w:num w:numId="22">
    <w:abstractNumId w:val="14"/>
  </w:num>
  <w:num w:numId="23">
    <w:abstractNumId w:val="32"/>
  </w:num>
  <w:num w:numId="24">
    <w:abstractNumId w:val="10"/>
  </w:num>
  <w:num w:numId="25">
    <w:abstractNumId w:val="30"/>
  </w:num>
  <w:num w:numId="26">
    <w:abstractNumId w:val="23"/>
  </w:num>
  <w:num w:numId="27">
    <w:abstractNumId w:val="35"/>
  </w:num>
  <w:num w:numId="28">
    <w:abstractNumId w:val="26"/>
  </w:num>
  <w:num w:numId="29">
    <w:abstractNumId w:val="15"/>
  </w:num>
  <w:num w:numId="30">
    <w:abstractNumId w:val="21"/>
  </w:num>
  <w:num w:numId="31">
    <w:abstractNumId w:val="27"/>
  </w:num>
  <w:num w:numId="32">
    <w:abstractNumId w:val="18"/>
  </w:num>
  <w:num w:numId="33">
    <w:abstractNumId w:val="19"/>
  </w:num>
  <w:num w:numId="34">
    <w:abstractNumId w:val="16"/>
  </w:num>
  <w:num w:numId="35">
    <w:abstractNumId w:val="13"/>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05E2B"/>
    <w:rsid w:val="000118BA"/>
    <w:rsid w:val="00015709"/>
    <w:rsid w:val="000237F7"/>
    <w:rsid w:val="0002649E"/>
    <w:rsid w:val="00026CD9"/>
    <w:rsid w:val="00030E1E"/>
    <w:rsid w:val="00032709"/>
    <w:rsid w:val="0003408D"/>
    <w:rsid w:val="00037A21"/>
    <w:rsid w:val="00042688"/>
    <w:rsid w:val="000459CF"/>
    <w:rsid w:val="00046B6B"/>
    <w:rsid w:val="00050A31"/>
    <w:rsid w:val="0005200E"/>
    <w:rsid w:val="00057F86"/>
    <w:rsid w:val="00063CD6"/>
    <w:rsid w:val="000647BC"/>
    <w:rsid w:val="00072F23"/>
    <w:rsid w:val="00081A79"/>
    <w:rsid w:val="000A40BD"/>
    <w:rsid w:val="000A4BFE"/>
    <w:rsid w:val="000A7DF6"/>
    <w:rsid w:val="000B6572"/>
    <w:rsid w:val="000B6DF6"/>
    <w:rsid w:val="000C3981"/>
    <w:rsid w:val="000D3212"/>
    <w:rsid w:val="000D6F36"/>
    <w:rsid w:val="000E0F50"/>
    <w:rsid w:val="000E2F71"/>
    <w:rsid w:val="000F63C4"/>
    <w:rsid w:val="000F76B3"/>
    <w:rsid w:val="0010096F"/>
    <w:rsid w:val="00100DF8"/>
    <w:rsid w:val="00104FD3"/>
    <w:rsid w:val="001053A1"/>
    <w:rsid w:val="001065ED"/>
    <w:rsid w:val="00122C90"/>
    <w:rsid w:val="00126E1B"/>
    <w:rsid w:val="00130BFA"/>
    <w:rsid w:val="001314DB"/>
    <w:rsid w:val="00131EEF"/>
    <w:rsid w:val="00142C57"/>
    <w:rsid w:val="00142E9B"/>
    <w:rsid w:val="00147504"/>
    <w:rsid w:val="001547A5"/>
    <w:rsid w:val="00154E49"/>
    <w:rsid w:val="001605BF"/>
    <w:rsid w:val="001630D4"/>
    <w:rsid w:val="00165686"/>
    <w:rsid w:val="00166EB2"/>
    <w:rsid w:val="00180E1B"/>
    <w:rsid w:val="00182F31"/>
    <w:rsid w:val="0018597E"/>
    <w:rsid w:val="00190106"/>
    <w:rsid w:val="001928BD"/>
    <w:rsid w:val="001974BD"/>
    <w:rsid w:val="00197D5D"/>
    <w:rsid w:val="001A2ECF"/>
    <w:rsid w:val="001B344A"/>
    <w:rsid w:val="001B58DF"/>
    <w:rsid w:val="001B6643"/>
    <w:rsid w:val="001C600B"/>
    <w:rsid w:val="001D12A7"/>
    <w:rsid w:val="001D51E7"/>
    <w:rsid w:val="001D67A2"/>
    <w:rsid w:val="001E01C9"/>
    <w:rsid w:val="001E3551"/>
    <w:rsid w:val="001E7D79"/>
    <w:rsid w:val="001F45C9"/>
    <w:rsid w:val="00204D23"/>
    <w:rsid w:val="00205BD8"/>
    <w:rsid w:val="00210C0A"/>
    <w:rsid w:val="00211332"/>
    <w:rsid w:val="002115DD"/>
    <w:rsid w:val="00214B5F"/>
    <w:rsid w:val="00221D73"/>
    <w:rsid w:val="0022497E"/>
    <w:rsid w:val="0022719B"/>
    <w:rsid w:val="0023057D"/>
    <w:rsid w:val="00241F76"/>
    <w:rsid w:val="00243BF3"/>
    <w:rsid w:val="00250B69"/>
    <w:rsid w:val="00256A01"/>
    <w:rsid w:val="002637DE"/>
    <w:rsid w:val="00266D49"/>
    <w:rsid w:val="00275CFA"/>
    <w:rsid w:val="00276F14"/>
    <w:rsid w:val="0027792F"/>
    <w:rsid w:val="0028167C"/>
    <w:rsid w:val="002848E5"/>
    <w:rsid w:val="00284D41"/>
    <w:rsid w:val="00285821"/>
    <w:rsid w:val="00292ADF"/>
    <w:rsid w:val="00295AF1"/>
    <w:rsid w:val="002A5790"/>
    <w:rsid w:val="002B3097"/>
    <w:rsid w:val="002B5825"/>
    <w:rsid w:val="002B5BDB"/>
    <w:rsid w:val="002B75FF"/>
    <w:rsid w:val="002B7F2B"/>
    <w:rsid w:val="002C254F"/>
    <w:rsid w:val="002D0970"/>
    <w:rsid w:val="002E0147"/>
    <w:rsid w:val="002E0E9A"/>
    <w:rsid w:val="002E145F"/>
    <w:rsid w:val="002E1B9E"/>
    <w:rsid w:val="002E2ED5"/>
    <w:rsid w:val="002E3381"/>
    <w:rsid w:val="002E5330"/>
    <w:rsid w:val="002F2335"/>
    <w:rsid w:val="002F64B0"/>
    <w:rsid w:val="00301A0E"/>
    <w:rsid w:val="0030477C"/>
    <w:rsid w:val="003053FC"/>
    <w:rsid w:val="00306858"/>
    <w:rsid w:val="00313618"/>
    <w:rsid w:val="003144B9"/>
    <w:rsid w:val="003153DD"/>
    <w:rsid w:val="003229D8"/>
    <w:rsid w:val="00323D6D"/>
    <w:rsid w:val="00325A64"/>
    <w:rsid w:val="00326CEA"/>
    <w:rsid w:val="003316DE"/>
    <w:rsid w:val="00333C46"/>
    <w:rsid w:val="003342C1"/>
    <w:rsid w:val="003361F9"/>
    <w:rsid w:val="00337864"/>
    <w:rsid w:val="00337B67"/>
    <w:rsid w:val="003451F7"/>
    <w:rsid w:val="00350621"/>
    <w:rsid w:val="00350F9B"/>
    <w:rsid w:val="003619E3"/>
    <w:rsid w:val="0036272F"/>
    <w:rsid w:val="003630C0"/>
    <w:rsid w:val="00367977"/>
    <w:rsid w:val="0037302A"/>
    <w:rsid w:val="00391CF8"/>
    <w:rsid w:val="00393C7E"/>
    <w:rsid w:val="0039464B"/>
    <w:rsid w:val="00394A2F"/>
    <w:rsid w:val="0039686F"/>
    <w:rsid w:val="003A559B"/>
    <w:rsid w:val="003A6B22"/>
    <w:rsid w:val="003B1A11"/>
    <w:rsid w:val="003B2033"/>
    <w:rsid w:val="003B4327"/>
    <w:rsid w:val="003B63F5"/>
    <w:rsid w:val="003C1F7C"/>
    <w:rsid w:val="003C240F"/>
    <w:rsid w:val="003C4C43"/>
    <w:rsid w:val="003D5270"/>
    <w:rsid w:val="003E0EF4"/>
    <w:rsid w:val="003E3252"/>
    <w:rsid w:val="003E6451"/>
    <w:rsid w:val="003E7F2C"/>
    <w:rsid w:val="003F03E9"/>
    <w:rsid w:val="003F05B1"/>
    <w:rsid w:val="003F0D02"/>
    <w:rsid w:val="003F6B5E"/>
    <w:rsid w:val="00404DA2"/>
    <w:rsid w:val="00404DBC"/>
    <w:rsid w:val="004136D5"/>
    <w:rsid w:val="00413A84"/>
    <w:rsid w:val="00416133"/>
    <w:rsid w:val="00416956"/>
    <w:rsid w:val="004176D5"/>
    <w:rsid w:val="004304D2"/>
    <w:rsid w:val="004341F4"/>
    <w:rsid w:val="00446393"/>
    <w:rsid w:val="00453C9F"/>
    <w:rsid w:val="00457A78"/>
    <w:rsid w:val="00457B12"/>
    <w:rsid w:val="00471D97"/>
    <w:rsid w:val="00472021"/>
    <w:rsid w:val="004801DB"/>
    <w:rsid w:val="0048194B"/>
    <w:rsid w:val="00481A8C"/>
    <w:rsid w:val="004841E6"/>
    <w:rsid w:val="00486C35"/>
    <w:rsid w:val="00492D6C"/>
    <w:rsid w:val="004A1B90"/>
    <w:rsid w:val="004A1C90"/>
    <w:rsid w:val="004A5A31"/>
    <w:rsid w:val="004A5B39"/>
    <w:rsid w:val="004B028C"/>
    <w:rsid w:val="004B0B72"/>
    <w:rsid w:val="004B19BB"/>
    <w:rsid w:val="004B602B"/>
    <w:rsid w:val="004B74E0"/>
    <w:rsid w:val="004C19F1"/>
    <w:rsid w:val="004C1EFF"/>
    <w:rsid w:val="004C586D"/>
    <w:rsid w:val="004D288C"/>
    <w:rsid w:val="004D3A12"/>
    <w:rsid w:val="004D413C"/>
    <w:rsid w:val="004D6EAC"/>
    <w:rsid w:val="004D7672"/>
    <w:rsid w:val="004D7E01"/>
    <w:rsid w:val="004E0F76"/>
    <w:rsid w:val="004E22BB"/>
    <w:rsid w:val="004F04D7"/>
    <w:rsid w:val="004F0D3A"/>
    <w:rsid w:val="004F2FCA"/>
    <w:rsid w:val="004F3525"/>
    <w:rsid w:val="00502897"/>
    <w:rsid w:val="0050480C"/>
    <w:rsid w:val="00510A78"/>
    <w:rsid w:val="00512B3E"/>
    <w:rsid w:val="00516337"/>
    <w:rsid w:val="00517543"/>
    <w:rsid w:val="0052169B"/>
    <w:rsid w:val="0052488F"/>
    <w:rsid w:val="00530885"/>
    <w:rsid w:val="005314B6"/>
    <w:rsid w:val="005325CE"/>
    <w:rsid w:val="0053498C"/>
    <w:rsid w:val="00541FFF"/>
    <w:rsid w:val="0055385F"/>
    <w:rsid w:val="00563C23"/>
    <w:rsid w:val="0057092D"/>
    <w:rsid w:val="005714D0"/>
    <w:rsid w:val="00573BA3"/>
    <w:rsid w:val="00581079"/>
    <w:rsid w:val="005814F0"/>
    <w:rsid w:val="005830B8"/>
    <w:rsid w:val="00584996"/>
    <w:rsid w:val="00593F5C"/>
    <w:rsid w:val="00594F8E"/>
    <w:rsid w:val="00597B11"/>
    <w:rsid w:val="005A09C0"/>
    <w:rsid w:val="005A0CC4"/>
    <w:rsid w:val="005A4825"/>
    <w:rsid w:val="005A72BD"/>
    <w:rsid w:val="005A791C"/>
    <w:rsid w:val="005B444A"/>
    <w:rsid w:val="005B7979"/>
    <w:rsid w:val="005C047C"/>
    <w:rsid w:val="005C34F3"/>
    <w:rsid w:val="005C3DDA"/>
    <w:rsid w:val="005E050B"/>
    <w:rsid w:val="005E06A3"/>
    <w:rsid w:val="005E2BE0"/>
    <w:rsid w:val="005E3E45"/>
    <w:rsid w:val="005E4153"/>
    <w:rsid w:val="005E41E4"/>
    <w:rsid w:val="005E4A75"/>
    <w:rsid w:val="005E5964"/>
    <w:rsid w:val="005E63D2"/>
    <w:rsid w:val="005F04A9"/>
    <w:rsid w:val="005F0BBD"/>
    <w:rsid w:val="005F130B"/>
    <w:rsid w:val="005F3CBA"/>
    <w:rsid w:val="00600954"/>
    <w:rsid w:val="0060184F"/>
    <w:rsid w:val="006047F1"/>
    <w:rsid w:val="006057BC"/>
    <w:rsid w:val="006065B6"/>
    <w:rsid w:val="0060747F"/>
    <w:rsid w:val="006100EF"/>
    <w:rsid w:val="00617793"/>
    <w:rsid w:val="00625093"/>
    <w:rsid w:val="0062604B"/>
    <w:rsid w:val="00630912"/>
    <w:rsid w:val="006438E2"/>
    <w:rsid w:val="00644D23"/>
    <w:rsid w:val="00654BBF"/>
    <w:rsid w:val="0065519D"/>
    <w:rsid w:val="00666A1E"/>
    <w:rsid w:val="00677DB8"/>
    <w:rsid w:val="00681DDF"/>
    <w:rsid w:val="006829B1"/>
    <w:rsid w:val="00683A0F"/>
    <w:rsid w:val="00685E74"/>
    <w:rsid w:val="00693B99"/>
    <w:rsid w:val="00695B24"/>
    <w:rsid w:val="0069664F"/>
    <w:rsid w:val="006970C7"/>
    <w:rsid w:val="006A3E81"/>
    <w:rsid w:val="006B0857"/>
    <w:rsid w:val="006C0956"/>
    <w:rsid w:val="006C2D94"/>
    <w:rsid w:val="006C3508"/>
    <w:rsid w:val="006C6A61"/>
    <w:rsid w:val="006D032C"/>
    <w:rsid w:val="006E0381"/>
    <w:rsid w:val="006E36FE"/>
    <w:rsid w:val="006E4A6A"/>
    <w:rsid w:val="006F65BF"/>
    <w:rsid w:val="006F6CC6"/>
    <w:rsid w:val="007025B0"/>
    <w:rsid w:val="00707C37"/>
    <w:rsid w:val="00712200"/>
    <w:rsid w:val="00713E75"/>
    <w:rsid w:val="0071551A"/>
    <w:rsid w:val="00715FB5"/>
    <w:rsid w:val="007175A8"/>
    <w:rsid w:val="007218DB"/>
    <w:rsid w:val="00727B6E"/>
    <w:rsid w:val="007318D2"/>
    <w:rsid w:val="00733BC1"/>
    <w:rsid w:val="007414F6"/>
    <w:rsid w:val="0074166D"/>
    <w:rsid w:val="00742730"/>
    <w:rsid w:val="00762558"/>
    <w:rsid w:val="007627A6"/>
    <w:rsid w:val="0076424A"/>
    <w:rsid w:val="007711B7"/>
    <w:rsid w:val="0077235A"/>
    <w:rsid w:val="00775A64"/>
    <w:rsid w:val="00783E69"/>
    <w:rsid w:val="00785866"/>
    <w:rsid w:val="00795197"/>
    <w:rsid w:val="0079629D"/>
    <w:rsid w:val="00796AE7"/>
    <w:rsid w:val="007A1553"/>
    <w:rsid w:val="007B41C6"/>
    <w:rsid w:val="007B7DAC"/>
    <w:rsid w:val="007C2944"/>
    <w:rsid w:val="007C42F5"/>
    <w:rsid w:val="007C480B"/>
    <w:rsid w:val="007C730A"/>
    <w:rsid w:val="007D0BBC"/>
    <w:rsid w:val="007D3F8C"/>
    <w:rsid w:val="007E16BF"/>
    <w:rsid w:val="007E1B0E"/>
    <w:rsid w:val="007E67B4"/>
    <w:rsid w:val="007F155D"/>
    <w:rsid w:val="007F30C6"/>
    <w:rsid w:val="007F4575"/>
    <w:rsid w:val="007F6C28"/>
    <w:rsid w:val="00802172"/>
    <w:rsid w:val="00811029"/>
    <w:rsid w:val="0081208D"/>
    <w:rsid w:val="008203A7"/>
    <w:rsid w:val="00827327"/>
    <w:rsid w:val="00831681"/>
    <w:rsid w:val="00845430"/>
    <w:rsid w:val="00845658"/>
    <w:rsid w:val="0084711D"/>
    <w:rsid w:val="00852D9A"/>
    <w:rsid w:val="008601BE"/>
    <w:rsid w:val="00860704"/>
    <w:rsid w:val="00863A1E"/>
    <w:rsid w:val="00863F31"/>
    <w:rsid w:val="00870A68"/>
    <w:rsid w:val="00871AE6"/>
    <w:rsid w:val="00875DBE"/>
    <w:rsid w:val="00881C07"/>
    <w:rsid w:val="00885B34"/>
    <w:rsid w:val="00890731"/>
    <w:rsid w:val="008911A0"/>
    <w:rsid w:val="00891CBA"/>
    <w:rsid w:val="008953E0"/>
    <w:rsid w:val="008A0200"/>
    <w:rsid w:val="008A0A36"/>
    <w:rsid w:val="008A0BBA"/>
    <w:rsid w:val="008A3BE1"/>
    <w:rsid w:val="008B7130"/>
    <w:rsid w:val="008C214D"/>
    <w:rsid w:val="008C480C"/>
    <w:rsid w:val="008C5079"/>
    <w:rsid w:val="008C7A3E"/>
    <w:rsid w:val="008E2501"/>
    <w:rsid w:val="008E55D4"/>
    <w:rsid w:val="008E676C"/>
    <w:rsid w:val="008E74BD"/>
    <w:rsid w:val="008F09F4"/>
    <w:rsid w:val="008F14C5"/>
    <w:rsid w:val="008F2F0B"/>
    <w:rsid w:val="00900793"/>
    <w:rsid w:val="009101B3"/>
    <w:rsid w:val="009141F2"/>
    <w:rsid w:val="00920A42"/>
    <w:rsid w:val="00920BBF"/>
    <w:rsid w:val="00930C1A"/>
    <w:rsid w:val="00931376"/>
    <w:rsid w:val="00934FF3"/>
    <w:rsid w:val="00935EFC"/>
    <w:rsid w:val="00942D8F"/>
    <w:rsid w:val="00943C2F"/>
    <w:rsid w:val="009455CD"/>
    <w:rsid w:val="00945D74"/>
    <w:rsid w:val="00945DBA"/>
    <w:rsid w:val="0095047D"/>
    <w:rsid w:val="00950821"/>
    <w:rsid w:val="009523C0"/>
    <w:rsid w:val="00952887"/>
    <w:rsid w:val="00953920"/>
    <w:rsid w:val="00962F2D"/>
    <w:rsid w:val="00973FFA"/>
    <w:rsid w:val="0097795C"/>
    <w:rsid w:val="0098356A"/>
    <w:rsid w:val="00992FC5"/>
    <w:rsid w:val="009A2AA2"/>
    <w:rsid w:val="009A4CE5"/>
    <w:rsid w:val="009B14EC"/>
    <w:rsid w:val="009B4E19"/>
    <w:rsid w:val="009C6BD1"/>
    <w:rsid w:val="009D2CF2"/>
    <w:rsid w:val="009D6E46"/>
    <w:rsid w:val="009E1D91"/>
    <w:rsid w:val="009E274F"/>
    <w:rsid w:val="009E71E2"/>
    <w:rsid w:val="009F4341"/>
    <w:rsid w:val="00A021A9"/>
    <w:rsid w:val="00A03AB3"/>
    <w:rsid w:val="00A03EF6"/>
    <w:rsid w:val="00A0593E"/>
    <w:rsid w:val="00A143E8"/>
    <w:rsid w:val="00A21B5F"/>
    <w:rsid w:val="00A26A49"/>
    <w:rsid w:val="00A27DDA"/>
    <w:rsid w:val="00A328A2"/>
    <w:rsid w:val="00A34190"/>
    <w:rsid w:val="00A34199"/>
    <w:rsid w:val="00A4304B"/>
    <w:rsid w:val="00A439E2"/>
    <w:rsid w:val="00A46053"/>
    <w:rsid w:val="00A50B6D"/>
    <w:rsid w:val="00A50CDC"/>
    <w:rsid w:val="00A53C50"/>
    <w:rsid w:val="00A64929"/>
    <w:rsid w:val="00A665DC"/>
    <w:rsid w:val="00A71211"/>
    <w:rsid w:val="00A76EBE"/>
    <w:rsid w:val="00A81C89"/>
    <w:rsid w:val="00A939E6"/>
    <w:rsid w:val="00AA3770"/>
    <w:rsid w:val="00AB000B"/>
    <w:rsid w:val="00AB05A5"/>
    <w:rsid w:val="00AB601B"/>
    <w:rsid w:val="00AC6DEF"/>
    <w:rsid w:val="00AD25DB"/>
    <w:rsid w:val="00AD279F"/>
    <w:rsid w:val="00AD5BF9"/>
    <w:rsid w:val="00AE0395"/>
    <w:rsid w:val="00AE1162"/>
    <w:rsid w:val="00AE31F3"/>
    <w:rsid w:val="00AE3B10"/>
    <w:rsid w:val="00AE6851"/>
    <w:rsid w:val="00B00A8E"/>
    <w:rsid w:val="00B06140"/>
    <w:rsid w:val="00B073B2"/>
    <w:rsid w:val="00B07A7F"/>
    <w:rsid w:val="00B07B77"/>
    <w:rsid w:val="00B11228"/>
    <w:rsid w:val="00B11AEF"/>
    <w:rsid w:val="00B13168"/>
    <w:rsid w:val="00B139A8"/>
    <w:rsid w:val="00B13CCC"/>
    <w:rsid w:val="00B14F02"/>
    <w:rsid w:val="00B15F98"/>
    <w:rsid w:val="00B20B5B"/>
    <w:rsid w:val="00B22F7E"/>
    <w:rsid w:val="00B25357"/>
    <w:rsid w:val="00B2629F"/>
    <w:rsid w:val="00B26A29"/>
    <w:rsid w:val="00B26E15"/>
    <w:rsid w:val="00B324AB"/>
    <w:rsid w:val="00B32E72"/>
    <w:rsid w:val="00B3379E"/>
    <w:rsid w:val="00B37379"/>
    <w:rsid w:val="00B41E81"/>
    <w:rsid w:val="00B4506B"/>
    <w:rsid w:val="00B477D2"/>
    <w:rsid w:val="00B504AD"/>
    <w:rsid w:val="00B52C98"/>
    <w:rsid w:val="00B53A27"/>
    <w:rsid w:val="00B567E8"/>
    <w:rsid w:val="00B623B4"/>
    <w:rsid w:val="00B6478C"/>
    <w:rsid w:val="00B662FA"/>
    <w:rsid w:val="00B721B1"/>
    <w:rsid w:val="00B73F66"/>
    <w:rsid w:val="00B74C78"/>
    <w:rsid w:val="00B75661"/>
    <w:rsid w:val="00B83449"/>
    <w:rsid w:val="00B837CF"/>
    <w:rsid w:val="00B83FD3"/>
    <w:rsid w:val="00B8402A"/>
    <w:rsid w:val="00B86700"/>
    <w:rsid w:val="00B9272A"/>
    <w:rsid w:val="00B9631A"/>
    <w:rsid w:val="00B97899"/>
    <w:rsid w:val="00BA0354"/>
    <w:rsid w:val="00BA19A8"/>
    <w:rsid w:val="00BA2A4C"/>
    <w:rsid w:val="00BB0760"/>
    <w:rsid w:val="00BB11E3"/>
    <w:rsid w:val="00BB5CE3"/>
    <w:rsid w:val="00BD3A99"/>
    <w:rsid w:val="00BD5DA6"/>
    <w:rsid w:val="00BD7479"/>
    <w:rsid w:val="00BE0694"/>
    <w:rsid w:val="00BE7939"/>
    <w:rsid w:val="00BF053C"/>
    <w:rsid w:val="00BF086C"/>
    <w:rsid w:val="00BF6E9C"/>
    <w:rsid w:val="00C11AAA"/>
    <w:rsid w:val="00C17645"/>
    <w:rsid w:val="00C323B8"/>
    <w:rsid w:val="00C34DE9"/>
    <w:rsid w:val="00C358F0"/>
    <w:rsid w:val="00C3717F"/>
    <w:rsid w:val="00C4080C"/>
    <w:rsid w:val="00C409AE"/>
    <w:rsid w:val="00C44EE7"/>
    <w:rsid w:val="00C554A3"/>
    <w:rsid w:val="00C656C3"/>
    <w:rsid w:val="00C673F8"/>
    <w:rsid w:val="00C70100"/>
    <w:rsid w:val="00C7353A"/>
    <w:rsid w:val="00C76CBB"/>
    <w:rsid w:val="00C871A8"/>
    <w:rsid w:val="00C90517"/>
    <w:rsid w:val="00C91475"/>
    <w:rsid w:val="00C926F5"/>
    <w:rsid w:val="00CA2E06"/>
    <w:rsid w:val="00CB0A81"/>
    <w:rsid w:val="00CC1203"/>
    <w:rsid w:val="00CC25FE"/>
    <w:rsid w:val="00CC4BA0"/>
    <w:rsid w:val="00CC597F"/>
    <w:rsid w:val="00CE1DCB"/>
    <w:rsid w:val="00CE3430"/>
    <w:rsid w:val="00CE71A6"/>
    <w:rsid w:val="00CF610B"/>
    <w:rsid w:val="00CF6201"/>
    <w:rsid w:val="00D10095"/>
    <w:rsid w:val="00D1102B"/>
    <w:rsid w:val="00D13A39"/>
    <w:rsid w:val="00D15B23"/>
    <w:rsid w:val="00D304F5"/>
    <w:rsid w:val="00D359EE"/>
    <w:rsid w:val="00D4316C"/>
    <w:rsid w:val="00D4429C"/>
    <w:rsid w:val="00D53424"/>
    <w:rsid w:val="00D57323"/>
    <w:rsid w:val="00D60410"/>
    <w:rsid w:val="00D661A8"/>
    <w:rsid w:val="00D74E28"/>
    <w:rsid w:val="00D75D00"/>
    <w:rsid w:val="00D83464"/>
    <w:rsid w:val="00D84439"/>
    <w:rsid w:val="00D91CF7"/>
    <w:rsid w:val="00D95ED1"/>
    <w:rsid w:val="00D96C83"/>
    <w:rsid w:val="00DA20B4"/>
    <w:rsid w:val="00DA7D49"/>
    <w:rsid w:val="00DB033A"/>
    <w:rsid w:val="00DB2CEE"/>
    <w:rsid w:val="00DB765D"/>
    <w:rsid w:val="00DC301D"/>
    <w:rsid w:val="00DC7787"/>
    <w:rsid w:val="00DD5E7B"/>
    <w:rsid w:val="00DE2212"/>
    <w:rsid w:val="00DE225F"/>
    <w:rsid w:val="00DF0DC2"/>
    <w:rsid w:val="00DF6A7D"/>
    <w:rsid w:val="00E0095C"/>
    <w:rsid w:val="00E022A8"/>
    <w:rsid w:val="00E05207"/>
    <w:rsid w:val="00E06670"/>
    <w:rsid w:val="00E07EB7"/>
    <w:rsid w:val="00E17F45"/>
    <w:rsid w:val="00E2026E"/>
    <w:rsid w:val="00E20362"/>
    <w:rsid w:val="00E226B8"/>
    <w:rsid w:val="00E30419"/>
    <w:rsid w:val="00E333AB"/>
    <w:rsid w:val="00E33632"/>
    <w:rsid w:val="00E348FE"/>
    <w:rsid w:val="00E34DE6"/>
    <w:rsid w:val="00E4087C"/>
    <w:rsid w:val="00E41090"/>
    <w:rsid w:val="00E425B9"/>
    <w:rsid w:val="00E435A3"/>
    <w:rsid w:val="00E46D26"/>
    <w:rsid w:val="00E47789"/>
    <w:rsid w:val="00E525D0"/>
    <w:rsid w:val="00E52BEF"/>
    <w:rsid w:val="00E54344"/>
    <w:rsid w:val="00E54F4F"/>
    <w:rsid w:val="00E561CF"/>
    <w:rsid w:val="00E6112C"/>
    <w:rsid w:val="00E6215A"/>
    <w:rsid w:val="00E6330B"/>
    <w:rsid w:val="00E65654"/>
    <w:rsid w:val="00E71572"/>
    <w:rsid w:val="00E7202E"/>
    <w:rsid w:val="00E84DBE"/>
    <w:rsid w:val="00E87BB5"/>
    <w:rsid w:val="00E90BDD"/>
    <w:rsid w:val="00E90F91"/>
    <w:rsid w:val="00E92DB0"/>
    <w:rsid w:val="00E939BC"/>
    <w:rsid w:val="00EA24A9"/>
    <w:rsid w:val="00EA290A"/>
    <w:rsid w:val="00EA59F0"/>
    <w:rsid w:val="00EB01C9"/>
    <w:rsid w:val="00EB2D93"/>
    <w:rsid w:val="00EB5608"/>
    <w:rsid w:val="00ED2924"/>
    <w:rsid w:val="00ED297E"/>
    <w:rsid w:val="00ED32B3"/>
    <w:rsid w:val="00ED46D4"/>
    <w:rsid w:val="00ED5AAB"/>
    <w:rsid w:val="00ED6AD6"/>
    <w:rsid w:val="00EE2FDC"/>
    <w:rsid w:val="00EF1580"/>
    <w:rsid w:val="00EF27FF"/>
    <w:rsid w:val="00EF2BE8"/>
    <w:rsid w:val="00F003A8"/>
    <w:rsid w:val="00F01124"/>
    <w:rsid w:val="00F01821"/>
    <w:rsid w:val="00F04AAF"/>
    <w:rsid w:val="00F105E1"/>
    <w:rsid w:val="00F12F9D"/>
    <w:rsid w:val="00F13B2A"/>
    <w:rsid w:val="00F16CD6"/>
    <w:rsid w:val="00F17CAD"/>
    <w:rsid w:val="00F211A7"/>
    <w:rsid w:val="00F211D5"/>
    <w:rsid w:val="00F2435C"/>
    <w:rsid w:val="00F31CB2"/>
    <w:rsid w:val="00F32248"/>
    <w:rsid w:val="00F33525"/>
    <w:rsid w:val="00F3411F"/>
    <w:rsid w:val="00F349E8"/>
    <w:rsid w:val="00F34DB9"/>
    <w:rsid w:val="00F37D91"/>
    <w:rsid w:val="00F40D4F"/>
    <w:rsid w:val="00F43C26"/>
    <w:rsid w:val="00F464B2"/>
    <w:rsid w:val="00F50E9F"/>
    <w:rsid w:val="00F5125D"/>
    <w:rsid w:val="00F558B2"/>
    <w:rsid w:val="00F574C9"/>
    <w:rsid w:val="00F67411"/>
    <w:rsid w:val="00F7163B"/>
    <w:rsid w:val="00F71D18"/>
    <w:rsid w:val="00F72467"/>
    <w:rsid w:val="00F7422E"/>
    <w:rsid w:val="00F74F6B"/>
    <w:rsid w:val="00F80B63"/>
    <w:rsid w:val="00F8732A"/>
    <w:rsid w:val="00F91DA0"/>
    <w:rsid w:val="00F96B82"/>
    <w:rsid w:val="00FA5DB0"/>
    <w:rsid w:val="00FA7F2D"/>
    <w:rsid w:val="00FB15E0"/>
    <w:rsid w:val="00FB677B"/>
    <w:rsid w:val="00FC0D54"/>
    <w:rsid w:val="00FC3307"/>
    <w:rsid w:val="00FC605C"/>
    <w:rsid w:val="00FE702D"/>
    <w:rsid w:val="00FF11BD"/>
    <w:rsid w:val="00FF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8CCF"/>
  <w15:chartTrackingRefBased/>
  <w15:docId w15:val="{6ACDB0EA-2403-4466-8555-20105C73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6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2"/>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2"/>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2"/>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2"/>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2"/>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2"/>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1"/>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paragraph" w:styleId="BodyText">
    <w:name w:val="Body Text"/>
    <w:basedOn w:val="Normal"/>
    <w:link w:val="BodyTextChar"/>
    <w:uiPriority w:val="99"/>
    <w:unhideWhenUsed/>
    <w:qFormat/>
    <w:rsid w:val="00AD5BF9"/>
    <w:pPr>
      <w:spacing w:after="120"/>
    </w:pPr>
  </w:style>
  <w:style w:type="character" w:customStyle="1" w:styleId="BodyTextChar">
    <w:name w:val="Body Text Char"/>
    <w:basedOn w:val="DefaultParagraphFont"/>
    <w:link w:val="BodyText"/>
    <w:uiPriority w:val="99"/>
    <w:rsid w:val="00AD5BF9"/>
  </w:style>
  <w:style w:type="paragraph" w:customStyle="1" w:styleId="TableParagraph">
    <w:name w:val="Table Paragraph"/>
    <w:basedOn w:val="Normal"/>
    <w:uiPriority w:val="1"/>
    <w:qFormat/>
    <w:rsid w:val="00AD5BF9"/>
    <w:pPr>
      <w:widowControl w:val="0"/>
      <w:autoSpaceDE w:val="0"/>
      <w:autoSpaceDN w:val="0"/>
      <w:spacing w:after="0" w:line="240" w:lineRule="auto"/>
    </w:pPr>
    <w:rPr>
      <w:rFonts w:ascii="Times New Roman" w:eastAsia="Times New Roman" w:hAnsi="Times New Roman" w:cs="Times New Roman"/>
      <w:color w:val="auto"/>
      <w:lang w:eastAsia="en-US"/>
    </w:rPr>
  </w:style>
  <w:style w:type="paragraph" w:styleId="Revision">
    <w:name w:val="Revision"/>
    <w:hidden/>
    <w:uiPriority w:val="99"/>
    <w:semiHidden/>
    <w:rsid w:val="00942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39026">
      <w:bodyDiv w:val="1"/>
      <w:marLeft w:val="0"/>
      <w:marRight w:val="0"/>
      <w:marTop w:val="0"/>
      <w:marBottom w:val="0"/>
      <w:divBdr>
        <w:top w:val="none" w:sz="0" w:space="0" w:color="auto"/>
        <w:left w:val="none" w:sz="0" w:space="0" w:color="auto"/>
        <w:bottom w:val="none" w:sz="0" w:space="0" w:color="auto"/>
        <w:right w:val="none" w:sz="0" w:space="0" w:color="auto"/>
      </w:divBdr>
    </w:div>
    <w:div w:id="653533203">
      <w:bodyDiv w:val="1"/>
      <w:marLeft w:val="0"/>
      <w:marRight w:val="0"/>
      <w:marTop w:val="0"/>
      <w:marBottom w:val="0"/>
      <w:divBdr>
        <w:top w:val="none" w:sz="0" w:space="0" w:color="auto"/>
        <w:left w:val="none" w:sz="0" w:space="0" w:color="auto"/>
        <w:bottom w:val="none" w:sz="0" w:space="0" w:color="auto"/>
        <w:right w:val="none" w:sz="0" w:space="0" w:color="auto"/>
      </w:divBdr>
    </w:div>
    <w:div w:id="665716908">
      <w:bodyDiv w:val="1"/>
      <w:marLeft w:val="0"/>
      <w:marRight w:val="0"/>
      <w:marTop w:val="0"/>
      <w:marBottom w:val="0"/>
      <w:divBdr>
        <w:top w:val="none" w:sz="0" w:space="0" w:color="auto"/>
        <w:left w:val="none" w:sz="0" w:space="0" w:color="auto"/>
        <w:bottom w:val="none" w:sz="0" w:space="0" w:color="auto"/>
        <w:right w:val="none" w:sz="0" w:space="0" w:color="auto"/>
      </w:divBdr>
    </w:div>
    <w:div w:id="12830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291A1-2B13-4B86-9098-4C8ECEB7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Umble</dc:creator>
  <cp:keywords/>
  <dc:description/>
  <cp:lastModifiedBy>Diana Dobson</cp:lastModifiedBy>
  <cp:revision>2</cp:revision>
  <cp:lastPrinted>2024-01-24T17:24:00Z</cp:lastPrinted>
  <dcterms:created xsi:type="dcterms:W3CDTF">2024-01-26T16:48:00Z</dcterms:created>
  <dcterms:modified xsi:type="dcterms:W3CDTF">2024-01-26T16:48:00Z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