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lassicTitle"/>
        <w:tblW w:w="5000" w:type="pct"/>
        <w:tblLayout w:type="fixed"/>
        <w:tblLook w:val="04A0" w:firstRow="1" w:lastRow="0" w:firstColumn="1" w:lastColumn="0" w:noHBand="0" w:noVBand="1"/>
        <w:tblDescription w:val="Title table"/>
      </w:tblPr>
      <w:tblGrid>
        <w:gridCol w:w="9810"/>
      </w:tblGrid>
      <w:tr w:rsidR="0036272F" w14:paraId="362AF608" w14:textId="77777777" w:rsidTr="00F31CB2">
        <w:trPr>
          <w:trHeight w:val="1440"/>
        </w:trPr>
        <w:tc>
          <w:tcPr>
            <w:tcW w:w="10080" w:type="dxa"/>
          </w:tcPr>
          <w:p w14:paraId="6B3A49B8" w14:textId="4688DB77" w:rsidR="0036272F" w:rsidRPr="00E7202E" w:rsidRDefault="00DB1BA2">
            <w:pPr>
              <w:pStyle w:val="Title"/>
              <w:rPr>
                <w:color w:val="752354"/>
              </w:rPr>
            </w:pPr>
            <w:bookmarkStart w:id="0" w:name="_Hlk124947698"/>
            <w:r>
              <w:rPr>
                <w:color w:val="752354"/>
              </w:rPr>
              <w:t>May</w:t>
            </w:r>
            <w:r w:rsidR="00E425B9">
              <w:rPr>
                <w:color w:val="752354"/>
              </w:rPr>
              <w:t xml:space="preserve"> 2024</w:t>
            </w:r>
            <w:r w:rsidR="00D75D00">
              <w:rPr>
                <w:color w:val="752354"/>
              </w:rPr>
              <w:t xml:space="preserve"> </w:t>
            </w:r>
            <w:r w:rsidR="0098710D">
              <w:rPr>
                <w:color w:val="752354"/>
              </w:rPr>
              <w:t>Board</w:t>
            </w:r>
            <w:r w:rsidR="00D75D00">
              <w:rPr>
                <w:color w:val="752354"/>
              </w:rPr>
              <w:t xml:space="preserve"> of Directors</w:t>
            </w:r>
            <w:r w:rsidR="00D75D00">
              <w:rPr>
                <w:color w:val="752354"/>
              </w:rPr>
              <w:br/>
              <w:t xml:space="preserve"> </w:t>
            </w:r>
            <w:r w:rsidR="00D75D00" w:rsidRPr="00E7202E">
              <w:rPr>
                <w:color w:val="752354"/>
              </w:rPr>
              <w:t>Meeting Minutes</w:t>
            </w:r>
          </w:p>
        </w:tc>
      </w:tr>
    </w:tbl>
    <w:p w14:paraId="292D50D2" w14:textId="581FF1BB" w:rsidR="0036272F" w:rsidRPr="004341F4" w:rsidRDefault="004341F4">
      <w:pPr>
        <w:pStyle w:val="Heading1"/>
        <w:rPr>
          <w:color w:val="752354"/>
          <w:sz w:val="22"/>
          <w:szCs w:val="22"/>
        </w:rPr>
      </w:pPr>
      <w:bookmarkStart w:id="1" w:name="_Hlk128724002"/>
      <w:r>
        <w:rPr>
          <w:color w:val="752354"/>
          <w:sz w:val="22"/>
          <w:szCs w:val="22"/>
        </w:rPr>
        <w:t>CALL TO ORDER</w:t>
      </w:r>
    </w:p>
    <w:p w14:paraId="094C81F9" w14:textId="3393DCB8" w:rsidR="00073437" w:rsidRDefault="00733BC1" w:rsidP="00E425B9">
      <w:pPr>
        <w:rPr>
          <w:bCs/>
          <w:color w:val="000000" w:themeColor="text1"/>
        </w:rPr>
      </w:pPr>
      <w:r w:rsidRPr="00D60410">
        <w:rPr>
          <w:color w:val="000000" w:themeColor="text1"/>
        </w:rPr>
        <w:t xml:space="preserve">A meeting of </w:t>
      </w:r>
      <w:r w:rsidR="00E7202E" w:rsidRPr="00E7202E">
        <w:rPr>
          <w:rStyle w:val="Strong"/>
          <w:color w:val="752354"/>
        </w:rPr>
        <w:t xml:space="preserve">the </w:t>
      </w:r>
      <w:r w:rsidR="0098710D">
        <w:rPr>
          <w:rStyle w:val="Strong"/>
          <w:color w:val="752354"/>
        </w:rPr>
        <w:t>Board</w:t>
      </w:r>
      <w:r w:rsidR="008A0A36">
        <w:rPr>
          <w:rStyle w:val="Strong"/>
          <w:color w:val="752354"/>
        </w:rPr>
        <w:t xml:space="preserve"> of Directors</w:t>
      </w:r>
      <w:r w:rsidR="00E7202E" w:rsidRPr="00E7202E">
        <w:rPr>
          <w:rStyle w:val="Strong"/>
          <w:color w:val="752354"/>
        </w:rPr>
        <w:t xml:space="preserve"> of Rappahannock Area Community Services </w:t>
      </w:r>
      <w:r w:rsidR="0098710D">
        <w:rPr>
          <w:rStyle w:val="Strong"/>
          <w:color w:val="752354"/>
        </w:rPr>
        <w:t>Board</w:t>
      </w:r>
      <w:r w:rsidRPr="00E7202E">
        <w:rPr>
          <w:color w:val="752354"/>
        </w:rPr>
        <w:t xml:space="preserve"> </w:t>
      </w:r>
      <w:r w:rsidRPr="00D60410">
        <w:rPr>
          <w:color w:val="000000" w:themeColor="text1"/>
        </w:rPr>
        <w:t xml:space="preserve">was </w:t>
      </w:r>
      <w:r w:rsidR="00875DBE" w:rsidRPr="00D60410">
        <w:rPr>
          <w:color w:val="000000" w:themeColor="text1"/>
        </w:rPr>
        <w:t xml:space="preserve">held </w:t>
      </w:r>
      <w:bookmarkStart w:id="2" w:name="_Hlk92796286"/>
      <w:r w:rsidR="00875DBE" w:rsidRPr="00D60410">
        <w:rPr>
          <w:color w:val="000000" w:themeColor="text1"/>
        </w:rPr>
        <w:t xml:space="preserve">on </w:t>
      </w:r>
      <w:r w:rsidR="00DB1BA2">
        <w:rPr>
          <w:rStyle w:val="Strong"/>
          <w:color w:val="752354"/>
        </w:rPr>
        <w:t>May 21</w:t>
      </w:r>
      <w:r w:rsidR="00E425B9">
        <w:rPr>
          <w:rStyle w:val="Strong"/>
          <w:color w:val="752354"/>
        </w:rPr>
        <w:t>, 2024,</w:t>
      </w:r>
      <w:r w:rsidR="00875DBE">
        <w:rPr>
          <w:rStyle w:val="Strong"/>
          <w:color w:val="752354"/>
        </w:rPr>
        <w:t xml:space="preserve"> at 600 Jackson Street</w:t>
      </w:r>
      <w:bookmarkEnd w:id="2"/>
      <w:r w:rsidR="00875DBE">
        <w:t xml:space="preserve"> </w:t>
      </w:r>
      <w:r w:rsidR="00875DBE" w:rsidRPr="00D60410">
        <w:rPr>
          <w:color w:val="000000" w:themeColor="text1"/>
        </w:rPr>
        <w:t xml:space="preserve">and called to order by </w:t>
      </w:r>
      <w:r w:rsidR="00E425B9">
        <w:rPr>
          <w:color w:val="000000" w:themeColor="text1"/>
        </w:rPr>
        <w:t xml:space="preserve">Chair, </w:t>
      </w:r>
      <w:r w:rsidR="00CA7E29">
        <w:rPr>
          <w:color w:val="000000" w:themeColor="text1"/>
        </w:rPr>
        <w:t>Nancy Beebe</w:t>
      </w:r>
      <w:r w:rsidR="00E425B9">
        <w:rPr>
          <w:color w:val="000000" w:themeColor="text1"/>
        </w:rPr>
        <w:t xml:space="preserve">.  </w:t>
      </w:r>
      <w:r w:rsidRPr="00D60410">
        <w:rPr>
          <w:i/>
          <w:color w:val="000000" w:themeColor="text1"/>
        </w:rPr>
        <w:t>Attendees include</w:t>
      </w:r>
      <w:r w:rsidR="00E7202E" w:rsidRPr="00D60410">
        <w:rPr>
          <w:i/>
          <w:color w:val="000000" w:themeColor="text1"/>
        </w:rPr>
        <w:t>d</w:t>
      </w:r>
      <w:r w:rsidR="004A5B39" w:rsidRPr="00D60410">
        <w:rPr>
          <w:color w:val="000000" w:themeColor="text1"/>
        </w:rPr>
        <w:t>:</w:t>
      </w:r>
      <w:bookmarkStart w:id="3" w:name="_Hlk128553772"/>
      <w:r w:rsidR="00593F5C">
        <w:rPr>
          <w:color w:val="000000" w:themeColor="text1"/>
        </w:rPr>
        <w:t xml:space="preserve"> Glenna Boerner, </w:t>
      </w:r>
      <w:r w:rsidR="00E43690">
        <w:rPr>
          <w:color w:val="000000" w:themeColor="text1"/>
        </w:rPr>
        <w:t>Claire Curcio</w:t>
      </w:r>
      <w:r w:rsidR="00E425B9">
        <w:rPr>
          <w:color w:val="000000" w:themeColor="text1"/>
        </w:rPr>
        <w:t xml:space="preserve">, </w:t>
      </w:r>
      <w:r w:rsidR="00E43690">
        <w:rPr>
          <w:color w:val="000000" w:themeColor="text1"/>
        </w:rPr>
        <w:t>Kenneth Lapin</w:t>
      </w:r>
      <w:r w:rsidR="00E425B9">
        <w:rPr>
          <w:color w:val="000000" w:themeColor="text1"/>
        </w:rPr>
        <w:t xml:space="preserve">, </w:t>
      </w:r>
      <w:r w:rsidR="00E43690">
        <w:rPr>
          <w:color w:val="000000" w:themeColor="text1"/>
        </w:rPr>
        <w:t>Gregory Sokol</w:t>
      </w:r>
      <w:r w:rsidR="00E425B9">
        <w:rPr>
          <w:color w:val="000000" w:themeColor="text1"/>
        </w:rPr>
        <w:t xml:space="preserve">owski, </w:t>
      </w:r>
      <w:r w:rsidR="00E43690">
        <w:rPr>
          <w:color w:val="000000" w:themeColor="text1"/>
        </w:rPr>
        <w:t>Matt Zurasky</w:t>
      </w:r>
      <w:r w:rsidR="00CA7E29">
        <w:rPr>
          <w:color w:val="000000" w:themeColor="text1"/>
        </w:rPr>
        <w:t xml:space="preserve">, Jacob Parcell, </w:t>
      </w:r>
      <w:r w:rsidR="00DB1BA2">
        <w:rPr>
          <w:color w:val="000000" w:themeColor="text1"/>
        </w:rPr>
        <w:t>Sarah Ritchie</w:t>
      </w:r>
      <w:r w:rsidR="00CA7E29">
        <w:rPr>
          <w:color w:val="000000" w:themeColor="text1"/>
        </w:rPr>
        <w:t>,</w:t>
      </w:r>
      <w:r w:rsidR="00CA7E29" w:rsidRPr="00CA7E29">
        <w:rPr>
          <w:color w:val="000000" w:themeColor="text1"/>
        </w:rPr>
        <w:t xml:space="preserve"> </w:t>
      </w:r>
      <w:r w:rsidR="00CA7E29">
        <w:rPr>
          <w:color w:val="000000" w:themeColor="text1"/>
        </w:rPr>
        <w:t>Carol Walker,</w:t>
      </w:r>
      <w:r w:rsidR="00DB1BA2">
        <w:rPr>
          <w:color w:val="000000" w:themeColor="text1"/>
        </w:rPr>
        <w:t xml:space="preserve"> and Shawn Kiger</w:t>
      </w:r>
      <w:r w:rsidR="00593F5C">
        <w:rPr>
          <w:color w:val="000000" w:themeColor="text1"/>
        </w:rPr>
        <w:t xml:space="preserve"> </w:t>
      </w:r>
      <w:r w:rsidR="00A328A2" w:rsidRPr="00D60410">
        <w:rPr>
          <w:i/>
          <w:color w:val="000000" w:themeColor="text1"/>
        </w:rPr>
        <w:t>Not present</w:t>
      </w:r>
      <w:r w:rsidR="00A328A2" w:rsidRPr="00D60410">
        <w:rPr>
          <w:color w:val="000000" w:themeColor="text1"/>
        </w:rPr>
        <w:t>:</w:t>
      </w:r>
      <w:r w:rsidR="00DB1BA2">
        <w:rPr>
          <w:color w:val="000000" w:themeColor="text1"/>
        </w:rPr>
        <w:t xml:space="preserve"> Melissa White, Susan Gayle, and Bridgette Williams</w:t>
      </w:r>
      <w:r w:rsidR="00593C31">
        <w:rPr>
          <w:color w:val="000000" w:themeColor="text1"/>
        </w:rPr>
        <w:t>.</w:t>
      </w:r>
      <w:r w:rsidR="00337B67">
        <w:rPr>
          <w:color w:val="000000" w:themeColor="text1"/>
        </w:rPr>
        <w:br/>
      </w:r>
    </w:p>
    <w:p w14:paraId="23174EBB" w14:textId="54AAC238" w:rsidR="00016050" w:rsidRPr="00E425B9" w:rsidRDefault="00016050" w:rsidP="00016050">
      <w:pPr>
        <w:rPr>
          <w:bCs/>
          <w:color w:val="752354"/>
        </w:rPr>
      </w:pPr>
      <w:r>
        <w:rPr>
          <w:color w:val="752354"/>
        </w:rPr>
        <w:t xml:space="preserve">MINUTES, </w:t>
      </w:r>
      <w:r w:rsidR="0098710D">
        <w:rPr>
          <w:color w:val="752354"/>
        </w:rPr>
        <w:t>BOARD</w:t>
      </w:r>
      <w:r>
        <w:rPr>
          <w:color w:val="752354"/>
        </w:rPr>
        <w:t xml:space="preserve"> OF DIRECTORS, </w:t>
      </w:r>
      <w:r w:rsidR="00DB1BA2">
        <w:rPr>
          <w:b/>
          <w:bCs/>
          <w:color w:val="752354"/>
        </w:rPr>
        <w:t>April 16</w:t>
      </w:r>
      <w:r w:rsidRPr="00016050">
        <w:rPr>
          <w:b/>
          <w:bCs/>
          <w:color w:val="752354"/>
        </w:rPr>
        <w:t>,</w:t>
      </w:r>
      <w:r>
        <w:rPr>
          <w:b/>
          <w:color w:val="752354"/>
        </w:rPr>
        <w:t xml:space="preserve"> 2024 </w:t>
      </w:r>
      <w:r>
        <w:rPr>
          <w:bCs/>
          <w:color w:val="752354"/>
        </w:rPr>
        <w:br/>
      </w:r>
      <w:r>
        <w:rPr>
          <w:bCs/>
          <w:color w:val="752354"/>
        </w:rPr>
        <w:br/>
      </w:r>
      <w:r w:rsidRPr="00E425B9">
        <w:rPr>
          <w:bCs/>
          <w:color w:val="000000" w:themeColor="text1"/>
        </w:rPr>
        <w:t xml:space="preserve">The </w:t>
      </w:r>
      <w:r w:rsidR="0098710D">
        <w:rPr>
          <w:bCs/>
          <w:color w:val="000000" w:themeColor="text1"/>
        </w:rPr>
        <w:t>Board</w:t>
      </w:r>
      <w:r w:rsidRPr="00E425B9">
        <w:rPr>
          <w:bCs/>
          <w:color w:val="000000" w:themeColor="text1"/>
        </w:rPr>
        <w:t xml:space="preserve"> of Directors approved the minutes </w:t>
      </w:r>
      <w:r>
        <w:rPr>
          <w:bCs/>
          <w:color w:val="000000" w:themeColor="text1"/>
        </w:rPr>
        <w:t>from</w:t>
      </w:r>
      <w:r w:rsidRPr="00E425B9">
        <w:rPr>
          <w:bCs/>
          <w:color w:val="000000" w:themeColor="text1"/>
        </w:rPr>
        <w:t xml:space="preserve"> the </w:t>
      </w:r>
      <w:r w:rsidR="00DB1BA2">
        <w:rPr>
          <w:bCs/>
          <w:color w:val="000000" w:themeColor="text1"/>
        </w:rPr>
        <w:t>April 16,</w:t>
      </w:r>
      <w:r>
        <w:rPr>
          <w:bCs/>
          <w:color w:val="000000" w:themeColor="text1"/>
        </w:rPr>
        <w:t xml:space="preserve"> 2024</w:t>
      </w:r>
      <w:r w:rsidRPr="00E425B9">
        <w:rPr>
          <w:bCs/>
          <w:color w:val="000000" w:themeColor="text1"/>
        </w:rPr>
        <w:t xml:space="preserve"> meeting. </w:t>
      </w:r>
      <w:r w:rsidRPr="00E425B9">
        <w:rPr>
          <w:bCs/>
          <w:color w:val="000000" w:themeColor="text1"/>
        </w:rPr>
        <w:br/>
      </w:r>
      <w:r>
        <w:rPr>
          <w:bCs/>
          <w:color w:val="752354"/>
        </w:rPr>
        <w:br/>
      </w:r>
      <w:r>
        <w:rPr>
          <w:bCs/>
          <w:color w:val="752354"/>
        </w:rPr>
        <w:tab/>
        <w:t xml:space="preserve">ACTION TAKEN: The </w:t>
      </w:r>
      <w:r w:rsidR="0098710D">
        <w:rPr>
          <w:bCs/>
          <w:color w:val="752354"/>
        </w:rPr>
        <w:t>Board</w:t>
      </w:r>
      <w:r>
        <w:rPr>
          <w:bCs/>
          <w:color w:val="752354"/>
        </w:rPr>
        <w:t xml:space="preserve"> approved the </w:t>
      </w:r>
      <w:r w:rsidR="00DB1BA2">
        <w:rPr>
          <w:bCs/>
          <w:color w:val="752354"/>
        </w:rPr>
        <w:t>April 16,</w:t>
      </w:r>
      <w:r>
        <w:rPr>
          <w:bCs/>
          <w:color w:val="752354"/>
        </w:rPr>
        <w:t xml:space="preserve"> 2024 </w:t>
      </w:r>
      <w:r w:rsidR="00F82482">
        <w:rPr>
          <w:bCs/>
          <w:color w:val="752354"/>
        </w:rPr>
        <w:t>mi</w:t>
      </w:r>
      <w:r>
        <w:rPr>
          <w:bCs/>
          <w:color w:val="752354"/>
        </w:rPr>
        <w:t>nutes</w:t>
      </w:r>
      <w:r>
        <w:rPr>
          <w:bCs/>
          <w:color w:val="752354"/>
        </w:rPr>
        <w:tab/>
      </w:r>
      <w:r>
        <w:rPr>
          <w:bCs/>
          <w:color w:val="752354"/>
        </w:rPr>
        <w:tab/>
      </w:r>
      <w:r>
        <w:rPr>
          <w:bCs/>
          <w:color w:val="752354"/>
        </w:rPr>
        <w:tab/>
      </w:r>
      <w:r w:rsidR="00DB1BA2">
        <w:rPr>
          <w:bCs/>
          <w:color w:val="752354"/>
        </w:rPr>
        <w:tab/>
      </w:r>
      <w:r>
        <w:rPr>
          <w:bCs/>
          <w:color w:val="752354"/>
        </w:rPr>
        <w:t>Moved by: M</w:t>
      </w:r>
      <w:r w:rsidR="00DB1BA2">
        <w:rPr>
          <w:bCs/>
          <w:color w:val="752354"/>
        </w:rPr>
        <w:t>r. Greg Sokolowski</w:t>
      </w:r>
      <w:r>
        <w:rPr>
          <w:bCs/>
          <w:color w:val="752354"/>
        </w:rPr>
        <w:br/>
      </w:r>
      <w:r>
        <w:rPr>
          <w:bCs/>
          <w:color w:val="752354"/>
        </w:rPr>
        <w:tab/>
        <w:t xml:space="preserve">Seconded by: Ms. </w:t>
      </w:r>
      <w:r w:rsidR="00DB1BA2">
        <w:rPr>
          <w:bCs/>
          <w:color w:val="752354"/>
        </w:rPr>
        <w:t>Glenna Boerner</w:t>
      </w:r>
    </w:p>
    <w:bookmarkEnd w:id="1"/>
    <w:bookmarkEnd w:id="3"/>
    <w:p w14:paraId="0F8C1872" w14:textId="6BF9AC89" w:rsidR="007F4575" w:rsidRDefault="00AD5BF9" w:rsidP="00953920">
      <w:pPr>
        <w:pStyle w:val="Heading1"/>
        <w:numPr>
          <w:ilvl w:val="0"/>
          <w:numId w:val="13"/>
        </w:numPr>
        <w:rPr>
          <w:color w:val="752354"/>
          <w:sz w:val="22"/>
          <w:szCs w:val="22"/>
        </w:rPr>
      </w:pPr>
      <w:r w:rsidRPr="00AD5BF9">
        <w:rPr>
          <w:color w:val="752354"/>
          <w:sz w:val="22"/>
          <w:szCs w:val="22"/>
        </w:rPr>
        <w:t>PUBLIC COMMENT</w:t>
      </w:r>
    </w:p>
    <w:p w14:paraId="645D03F8" w14:textId="2CBF7BD3" w:rsidR="00AD5BF9" w:rsidRPr="00D60410" w:rsidRDefault="00AD5BF9" w:rsidP="00AD5BF9">
      <w:pPr>
        <w:ind w:left="720"/>
        <w:rPr>
          <w:color w:val="000000" w:themeColor="text1"/>
        </w:rPr>
      </w:pPr>
      <w:r w:rsidRPr="00D60410">
        <w:rPr>
          <w:color w:val="000000" w:themeColor="text1"/>
        </w:rPr>
        <w:t>No Action Taken</w:t>
      </w:r>
    </w:p>
    <w:p w14:paraId="48FE20E6" w14:textId="539F7942" w:rsidR="00AD5BF9" w:rsidRPr="00AD5BF9" w:rsidRDefault="00EA290A" w:rsidP="00953920">
      <w:pPr>
        <w:pStyle w:val="ListParagraph"/>
        <w:numPr>
          <w:ilvl w:val="0"/>
          <w:numId w:val="13"/>
        </w:numPr>
        <w:rPr>
          <w:color w:val="8A0050" w:themeColor="accent1"/>
        </w:rPr>
      </w:pPr>
      <w:r>
        <w:rPr>
          <w:color w:val="8A0050" w:themeColor="accent1"/>
        </w:rPr>
        <w:t>SERVICE AWARDS</w:t>
      </w:r>
    </w:p>
    <w:p w14:paraId="0A3B65E3" w14:textId="1612CFEF" w:rsidR="007F4575" w:rsidRPr="00D60410" w:rsidRDefault="00DB1BA2" w:rsidP="007F4575">
      <w:pPr>
        <w:ind w:left="576"/>
        <w:rPr>
          <w:color w:val="000000" w:themeColor="text1"/>
        </w:rPr>
      </w:pPr>
      <w:r>
        <w:rPr>
          <w:color w:val="000000" w:themeColor="text1"/>
        </w:rPr>
        <w:t>Mr. Joe Wickens</w:t>
      </w:r>
      <w:r w:rsidR="007F4575" w:rsidRPr="00D60410">
        <w:rPr>
          <w:color w:val="000000" w:themeColor="text1"/>
        </w:rPr>
        <w:t xml:space="preserve"> </w:t>
      </w:r>
      <w:r w:rsidR="00BE7939" w:rsidRPr="00D60410">
        <w:rPr>
          <w:color w:val="000000" w:themeColor="text1"/>
        </w:rPr>
        <w:t>recognized</w:t>
      </w:r>
      <w:r w:rsidR="007F4575" w:rsidRPr="00D60410">
        <w:rPr>
          <w:color w:val="000000" w:themeColor="text1"/>
        </w:rPr>
        <w:t xml:space="preserve"> </w:t>
      </w:r>
      <w:r w:rsidR="00E425B9">
        <w:rPr>
          <w:color w:val="000000" w:themeColor="text1"/>
        </w:rPr>
        <w:t xml:space="preserve">all employees with awards: </w:t>
      </w:r>
      <w:r w:rsidR="00E435A3" w:rsidRPr="00D60410">
        <w:rPr>
          <w:color w:val="000000" w:themeColor="text1"/>
        </w:rPr>
        <w:t xml:space="preserve"> </w:t>
      </w:r>
    </w:p>
    <w:tbl>
      <w:tblPr>
        <w:tblW w:w="0" w:type="auto"/>
        <w:tblInd w:w="117" w:type="dxa"/>
        <w:tblLayout w:type="fixed"/>
        <w:tblCellMar>
          <w:left w:w="0" w:type="dxa"/>
          <w:right w:w="0" w:type="dxa"/>
        </w:tblCellMar>
        <w:tblLook w:val="01E0" w:firstRow="1" w:lastRow="1" w:firstColumn="1" w:lastColumn="1" w:noHBand="0" w:noVBand="0"/>
      </w:tblPr>
      <w:tblGrid>
        <w:gridCol w:w="7513"/>
      </w:tblGrid>
      <w:tr w:rsidR="00E435A3" w14:paraId="2BB9EB1F" w14:textId="77777777" w:rsidTr="002F2B29">
        <w:trPr>
          <w:trHeight w:val="828"/>
        </w:trPr>
        <w:tc>
          <w:tcPr>
            <w:tcW w:w="7513" w:type="dxa"/>
            <w:shd w:val="clear" w:color="auto" w:fill="auto"/>
          </w:tcPr>
          <w:p w14:paraId="029D5A6C" w14:textId="7404EAEC" w:rsidR="00E425B9" w:rsidRPr="00A571DE" w:rsidRDefault="00E425B9" w:rsidP="00E425B9">
            <w:pPr>
              <w:pStyle w:val="TableParagraph"/>
              <w:spacing w:before="133"/>
              <w:ind w:left="209" w:right="2001"/>
              <w:rPr>
                <w:sz w:val="28"/>
                <w:szCs w:val="28"/>
              </w:rPr>
            </w:pPr>
            <w:r w:rsidRPr="00A571DE">
              <w:rPr>
                <w:sz w:val="28"/>
                <w:szCs w:val="28"/>
                <w:u w:val="single"/>
              </w:rPr>
              <w:t>5 years</w:t>
            </w:r>
          </w:p>
          <w:p w14:paraId="69A290BD" w14:textId="533168D5" w:rsidR="00E425B9" w:rsidRDefault="00DB1BA2" w:rsidP="00E425B9">
            <w:pPr>
              <w:pStyle w:val="TableParagraph"/>
              <w:spacing w:before="133"/>
              <w:ind w:left="209" w:right="1530"/>
              <w:rPr>
                <w:sz w:val="24"/>
              </w:rPr>
            </w:pPr>
            <w:r>
              <w:rPr>
                <w:b/>
                <w:bCs/>
                <w:sz w:val="24"/>
              </w:rPr>
              <w:t>Nichole Inbody</w:t>
            </w:r>
            <w:r w:rsidR="00EC0196">
              <w:rPr>
                <w:b/>
                <w:bCs/>
                <w:sz w:val="24"/>
              </w:rPr>
              <w:t xml:space="preserve">, </w:t>
            </w:r>
            <w:r w:rsidR="003F7159">
              <w:rPr>
                <w:sz w:val="24"/>
              </w:rPr>
              <w:t>MH Residential Specialist, Crisis Stabilization PRN</w:t>
            </w:r>
          </w:p>
          <w:p w14:paraId="1C9782A6" w14:textId="0EE84017" w:rsidR="00E425B9" w:rsidRDefault="003F7159" w:rsidP="00E425B9">
            <w:pPr>
              <w:pStyle w:val="TableParagraph"/>
              <w:spacing w:before="133"/>
              <w:ind w:left="209" w:right="990"/>
              <w:rPr>
                <w:sz w:val="24"/>
              </w:rPr>
            </w:pPr>
            <w:r>
              <w:rPr>
                <w:b/>
                <w:bCs/>
                <w:sz w:val="24"/>
              </w:rPr>
              <w:t>Teresa Walker</w:t>
            </w:r>
            <w:r w:rsidR="00E425B9">
              <w:rPr>
                <w:b/>
                <w:bCs/>
                <w:sz w:val="24"/>
              </w:rPr>
              <w:t>,</w:t>
            </w:r>
            <w:r w:rsidR="00EC0196">
              <w:rPr>
                <w:b/>
                <w:bCs/>
                <w:sz w:val="24"/>
              </w:rPr>
              <w:t xml:space="preserve"> </w:t>
            </w:r>
            <w:r w:rsidRPr="003F7159">
              <w:rPr>
                <w:sz w:val="24"/>
              </w:rPr>
              <w:t>ID Support Coordination</w:t>
            </w:r>
            <w:r>
              <w:rPr>
                <w:b/>
                <w:bCs/>
                <w:sz w:val="24"/>
              </w:rPr>
              <w:t xml:space="preserve"> </w:t>
            </w:r>
          </w:p>
          <w:p w14:paraId="28C95750" w14:textId="54F67A17" w:rsidR="00E425B9" w:rsidRPr="00A571DE" w:rsidRDefault="00E425B9" w:rsidP="00E425B9">
            <w:pPr>
              <w:pStyle w:val="TableParagraph"/>
              <w:spacing w:before="133"/>
              <w:ind w:left="209" w:right="990"/>
              <w:rPr>
                <w:sz w:val="28"/>
                <w:szCs w:val="28"/>
              </w:rPr>
            </w:pPr>
            <w:r w:rsidRPr="00A571DE">
              <w:rPr>
                <w:sz w:val="28"/>
                <w:szCs w:val="28"/>
                <w:u w:val="single"/>
              </w:rPr>
              <w:t>1</w:t>
            </w:r>
            <w:r w:rsidR="0085715A">
              <w:rPr>
                <w:sz w:val="28"/>
                <w:szCs w:val="28"/>
                <w:u w:val="single"/>
              </w:rPr>
              <w:t>0</w:t>
            </w:r>
            <w:r w:rsidRPr="00A571DE">
              <w:rPr>
                <w:sz w:val="28"/>
                <w:szCs w:val="28"/>
                <w:u w:val="single"/>
              </w:rPr>
              <w:t xml:space="preserve"> years</w:t>
            </w:r>
          </w:p>
          <w:p w14:paraId="5701E0FD" w14:textId="1E2AF67C" w:rsidR="00EA290A" w:rsidRDefault="003F7159" w:rsidP="00016050">
            <w:pPr>
              <w:pStyle w:val="TableParagraph"/>
              <w:spacing w:before="133"/>
              <w:ind w:left="209" w:right="990"/>
              <w:rPr>
                <w:sz w:val="24"/>
              </w:rPr>
            </w:pPr>
            <w:r>
              <w:rPr>
                <w:b/>
                <w:bCs/>
                <w:sz w:val="24"/>
              </w:rPr>
              <w:t>Raven Neal</w:t>
            </w:r>
            <w:r w:rsidR="00E425B9">
              <w:rPr>
                <w:b/>
                <w:bCs/>
                <w:sz w:val="24"/>
              </w:rPr>
              <w:t>,</w:t>
            </w:r>
            <w:r w:rsidR="00EC0196">
              <w:rPr>
                <w:b/>
                <w:bCs/>
                <w:sz w:val="24"/>
              </w:rPr>
              <w:t xml:space="preserve"> </w:t>
            </w:r>
            <w:r w:rsidRPr="003F7159">
              <w:rPr>
                <w:sz w:val="24"/>
              </w:rPr>
              <w:t>Assistant Coordinator, Day Support</w:t>
            </w:r>
          </w:p>
          <w:p w14:paraId="7549CFE8" w14:textId="6ABFB14E" w:rsidR="00DB1BA2" w:rsidRPr="004C3CD1" w:rsidRDefault="00DB1BA2" w:rsidP="00016050">
            <w:pPr>
              <w:pStyle w:val="TableParagraph"/>
              <w:spacing w:before="133"/>
              <w:ind w:left="209" w:right="990"/>
              <w:rPr>
                <w:b/>
                <w:bCs/>
                <w:sz w:val="24"/>
              </w:rPr>
            </w:pPr>
          </w:p>
        </w:tc>
      </w:tr>
    </w:tbl>
    <w:p w14:paraId="47C3FB2D" w14:textId="77777777" w:rsidR="005A0CC4" w:rsidRDefault="005A0CC4" w:rsidP="00AD5BF9">
      <w:pPr>
        <w:spacing w:after="0" w:line="240" w:lineRule="auto"/>
        <w:ind w:left="1530"/>
      </w:pPr>
    </w:p>
    <w:p w14:paraId="51C80D5D" w14:textId="62B8EFD4" w:rsidR="00E6215A" w:rsidRPr="00016050" w:rsidRDefault="0098710D" w:rsidP="00E435A3">
      <w:pPr>
        <w:pStyle w:val="ListParagraph"/>
        <w:numPr>
          <w:ilvl w:val="0"/>
          <w:numId w:val="23"/>
        </w:numPr>
        <w:spacing w:after="0" w:line="240" w:lineRule="auto"/>
        <w:rPr>
          <w:i/>
          <w:iCs/>
          <w:color w:val="904070"/>
        </w:rPr>
      </w:pPr>
      <w:r>
        <w:rPr>
          <w:color w:val="904070"/>
        </w:rPr>
        <w:t>BOARD</w:t>
      </w:r>
      <w:r w:rsidR="002A5790">
        <w:rPr>
          <w:color w:val="904070"/>
        </w:rPr>
        <w:t xml:space="preserve"> PRESENTATION:</w:t>
      </w:r>
      <w:r w:rsidR="00E425B9">
        <w:rPr>
          <w:color w:val="904070"/>
        </w:rPr>
        <w:t xml:space="preserve"> </w:t>
      </w:r>
      <w:r w:rsidR="003F7159">
        <w:rPr>
          <w:b/>
          <w:bCs/>
          <w:i/>
          <w:iCs/>
          <w:color w:val="904070"/>
        </w:rPr>
        <w:t>Accessing Emergency Mental Health Services</w:t>
      </w:r>
      <w:r w:rsidR="00016050">
        <w:rPr>
          <w:b/>
          <w:bCs/>
          <w:i/>
          <w:iCs/>
          <w:color w:val="904070"/>
        </w:rPr>
        <w:t xml:space="preserve">, </w:t>
      </w:r>
      <w:r w:rsidR="00016050" w:rsidRPr="00016050">
        <w:rPr>
          <w:i/>
          <w:iCs/>
          <w:color w:val="904070"/>
        </w:rPr>
        <w:t>presented by: Ms.</w:t>
      </w:r>
      <w:r w:rsidR="003F7159">
        <w:rPr>
          <w:i/>
          <w:iCs/>
          <w:color w:val="904070"/>
        </w:rPr>
        <w:t xml:space="preserve"> Jacqueline Kobuchi</w:t>
      </w:r>
      <w:r w:rsidR="00016050" w:rsidRPr="00016050">
        <w:rPr>
          <w:i/>
          <w:iCs/>
          <w:color w:val="904070"/>
        </w:rPr>
        <w:t xml:space="preserve">, </w:t>
      </w:r>
      <w:r w:rsidR="003F7159">
        <w:rPr>
          <w:i/>
          <w:iCs/>
          <w:color w:val="904070"/>
        </w:rPr>
        <w:t xml:space="preserve">and Ms. Natasha Randall </w:t>
      </w:r>
    </w:p>
    <w:p w14:paraId="09C575C4" w14:textId="77777777" w:rsidR="00E6215A" w:rsidRDefault="00E6215A" w:rsidP="00E6215A">
      <w:pPr>
        <w:pStyle w:val="ListParagraph"/>
        <w:spacing w:after="0" w:line="240" w:lineRule="auto"/>
        <w:ind w:left="360"/>
        <w:rPr>
          <w:color w:val="904070"/>
        </w:rPr>
      </w:pPr>
    </w:p>
    <w:p w14:paraId="58C16209" w14:textId="7BB37438" w:rsidR="003F7159" w:rsidRDefault="003F7159" w:rsidP="00A572EA">
      <w:pPr>
        <w:ind w:left="576"/>
        <w:rPr>
          <w:color w:val="000000" w:themeColor="text1"/>
        </w:rPr>
      </w:pPr>
      <w:r>
        <w:rPr>
          <w:color w:val="000000" w:themeColor="text1"/>
        </w:rPr>
        <w:t>Ms</w:t>
      </w:r>
      <w:r w:rsidR="000672F2">
        <w:rPr>
          <w:color w:val="000000" w:themeColor="text1"/>
        </w:rPr>
        <w:t>.</w:t>
      </w:r>
      <w:r>
        <w:rPr>
          <w:color w:val="000000" w:themeColor="text1"/>
        </w:rPr>
        <w:t xml:space="preserve"> Kobuchi took the </w:t>
      </w:r>
      <w:r w:rsidR="0098710D">
        <w:rPr>
          <w:color w:val="000000" w:themeColor="text1"/>
        </w:rPr>
        <w:t>Board</w:t>
      </w:r>
      <w:r>
        <w:rPr>
          <w:color w:val="000000" w:themeColor="text1"/>
        </w:rPr>
        <w:t xml:space="preserve"> through the different steps of accessing emergency mental health services. </w:t>
      </w:r>
    </w:p>
    <w:p w14:paraId="5825D881" w14:textId="4E5F2919" w:rsidR="00A572EA" w:rsidRDefault="003F7159" w:rsidP="003F7159">
      <w:pPr>
        <w:pStyle w:val="ListParagraph"/>
        <w:numPr>
          <w:ilvl w:val="0"/>
          <w:numId w:val="45"/>
        </w:numPr>
        <w:rPr>
          <w:color w:val="000000" w:themeColor="text1"/>
        </w:rPr>
      </w:pPr>
      <w:r>
        <w:rPr>
          <w:color w:val="000000" w:themeColor="text1"/>
        </w:rPr>
        <w:t>24-hour emergency service number</w:t>
      </w:r>
    </w:p>
    <w:p w14:paraId="33B87CCC" w14:textId="69519592" w:rsidR="003F7159" w:rsidRDefault="003F7159" w:rsidP="003F7159">
      <w:pPr>
        <w:pStyle w:val="ListParagraph"/>
        <w:numPr>
          <w:ilvl w:val="0"/>
          <w:numId w:val="45"/>
        </w:numPr>
        <w:rPr>
          <w:color w:val="000000" w:themeColor="text1"/>
        </w:rPr>
      </w:pPr>
      <w:r>
        <w:rPr>
          <w:color w:val="000000" w:themeColor="text1"/>
        </w:rPr>
        <w:t>Voluntary access</w:t>
      </w:r>
    </w:p>
    <w:p w14:paraId="79E3F68D" w14:textId="1A7A2CA0" w:rsidR="003F7159" w:rsidRDefault="003F7159" w:rsidP="003F7159">
      <w:pPr>
        <w:pStyle w:val="ListParagraph"/>
        <w:numPr>
          <w:ilvl w:val="0"/>
          <w:numId w:val="45"/>
        </w:numPr>
        <w:rPr>
          <w:color w:val="000000" w:themeColor="text1"/>
        </w:rPr>
      </w:pPr>
      <w:r>
        <w:rPr>
          <w:color w:val="000000" w:themeColor="text1"/>
        </w:rPr>
        <w:t>Emergency Custody Orders</w:t>
      </w:r>
    </w:p>
    <w:p w14:paraId="5C0EB464" w14:textId="558D73C7" w:rsidR="003F7159" w:rsidRDefault="003F7159" w:rsidP="003F7159">
      <w:pPr>
        <w:pStyle w:val="ListParagraph"/>
        <w:numPr>
          <w:ilvl w:val="0"/>
          <w:numId w:val="45"/>
        </w:numPr>
        <w:rPr>
          <w:color w:val="000000" w:themeColor="text1"/>
        </w:rPr>
      </w:pPr>
      <w:r>
        <w:rPr>
          <w:color w:val="000000" w:themeColor="text1"/>
        </w:rPr>
        <w:lastRenderedPageBreak/>
        <w:t>Legal Criteria for a Temporary Detention Order (TDO)</w:t>
      </w:r>
    </w:p>
    <w:p w14:paraId="2E9F7CA6" w14:textId="6BD60150" w:rsidR="003F7159" w:rsidRDefault="003F7159" w:rsidP="003F7159">
      <w:pPr>
        <w:pStyle w:val="ListParagraph"/>
        <w:numPr>
          <w:ilvl w:val="0"/>
          <w:numId w:val="45"/>
        </w:numPr>
        <w:rPr>
          <w:color w:val="000000" w:themeColor="text1"/>
        </w:rPr>
      </w:pPr>
      <w:r>
        <w:rPr>
          <w:color w:val="000000" w:themeColor="text1"/>
        </w:rPr>
        <w:t>Psychiatric Inpatient Care</w:t>
      </w:r>
    </w:p>
    <w:p w14:paraId="0BFD5CAB" w14:textId="3CEFBA78" w:rsidR="003F7159" w:rsidRDefault="003F7159" w:rsidP="003F7159">
      <w:pPr>
        <w:pStyle w:val="ListParagraph"/>
        <w:numPr>
          <w:ilvl w:val="0"/>
          <w:numId w:val="45"/>
        </w:numPr>
        <w:rPr>
          <w:color w:val="000000" w:themeColor="text1"/>
        </w:rPr>
      </w:pPr>
      <w:r>
        <w:rPr>
          <w:color w:val="000000" w:themeColor="text1"/>
        </w:rPr>
        <w:t>State Psychiatric Hospitals</w:t>
      </w:r>
    </w:p>
    <w:p w14:paraId="53D15D9E" w14:textId="2DC9CD57" w:rsidR="003F7159" w:rsidRDefault="003F7159" w:rsidP="003F7159">
      <w:pPr>
        <w:pStyle w:val="ListParagraph"/>
        <w:numPr>
          <w:ilvl w:val="0"/>
          <w:numId w:val="45"/>
        </w:numPr>
        <w:rPr>
          <w:color w:val="000000" w:themeColor="text1"/>
        </w:rPr>
      </w:pPr>
      <w:r>
        <w:rPr>
          <w:color w:val="000000" w:themeColor="text1"/>
        </w:rPr>
        <w:t>Commitment Hearings</w:t>
      </w:r>
    </w:p>
    <w:p w14:paraId="31D7503B" w14:textId="757D13B4" w:rsidR="000625B1" w:rsidRDefault="000625B1" w:rsidP="003F7159">
      <w:pPr>
        <w:pStyle w:val="ListParagraph"/>
        <w:numPr>
          <w:ilvl w:val="0"/>
          <w:numId w:val="45"/>
        </w:numPr>
        <w:rPr>
          <w:color w:val="000000" w:themeColor="text1"/>
        </w:rPr>
      </w:pPr>
      <w:r>
        <w:rPr>
          <w:color w:val="000000" w:themeColor="text1"/>
        </w:rPr>
        <w:t>Differences for Minors</w:t>
      </w:r>
    </w:p>
    <w:p w14:paraId="5A69C5D8" w14:textId="77777777" w:rsidR="000625B1" w:rsidRPr="000625B1" w:rsidRDefault="000625B1" w:rsidP="000625B1">
      <w:pPr>
        <w:ind w:left="990"/>
        <w:rPr>
          <w:color w:val="000000" w:themeColor="text1"/>
        </w:rPr>
      </w:pPr>
    </w:p>
    <w:p w14:paraId="6C5B3ACC" w14:textId="52C4A9D2" w:rsidR="00943C2F" w:rsidRPr="00EA3B48" w:rsidRDefault="00AD5BF9" w:rsidP="00C84EB7">
      <w:pPr>
        <w:pStyle w:val="ListParagraph"/>
        <w:numPr>
          <w:ilvl w:val="0"/>
          <w:numId w:val="13"/>
        </w:numPr>
        <w:spacing w:before="2" w:after="0" w:line="240" w:lineRule="auto"/>
        <w:ind w:left="864" w:right="-140"/>
        <w:rPr>
          <w:color w:val="auto"/>
        </w:rPr>
      </w:pPr>
      <w:r w:rsidRPr="000625B1">
        <w:rPr>
          <w:color w:val="752354"/>
          <w:u w:val="single"/>
        </w:rPr>
        <w:t>CONSENT AGENDA</w:t>
      </w:r>
      <w:r w:rsidR="000625B1">
        <w:rPr>
          <w:color w:val="752354"/>
        </w:rPr>
        <w:tab/>
      </w:r>
      <w:r w:rsidR="000625B1">
        <w:rPr>
          <w:color w:val="752354"/>
        </w:rPr>
        <w:tab/>
      </w:r>
      <w:r w:rsidR="000625B1">
        <w:rPr>
          <w:color w:val="752354"/>
        </w:rPr>
        <w:tab/>
      </w:r>
      <w:r w:rsidR="000625B1">
        <w:rPr>
          <w:color w:val="752354"/>
        </w:rPr>
        <w:tab/>
      </w:r>
      <w:r w:rsidR="000625B1">
        <w:rPr>
          <w:color w:val="752354"/>
        </w:rPr>
        <w:tab/>
      </w:r>
      <w:r w:rsidR="000625B1">
        <w:rPr>
          <w:color w:val="752354"/>
        </w:rPr>
        <w:tab/>
      </w:r>
      <w:r w:rsidR="000625B1">
        <w:rPr>
          <w:color w:val="752354"/>
        </w:rPr>
        <w:tab/>
      </w:r>
      <w:r w:rsidR="000625B1">
        <w:rPr>
          <w:color w:val="752354"/>
        </w:rPr>
        <w:tab/>
      </w:r>
      <w:r w:rsidR="00EA3B48" w:rsidRPr="000625B1">
        <w:rPr>
          <w:b/>
          <w:bCs/>
          <w:color w:val="auto"/>
        </w:rPr>
        <w:br/>
      </w:r>
      <w:r w:rsidR="00EA3B48" w:rsidRPr="00EA3B48">
        <w:rPr>
          <w:color w:val="752354"/>
        </w:rPr>
        <w:br/>
      </w:r>
      <w:r w:rsidR="00943C2F" w:rsidRPr="00EA3B48">
        <w:rPr>
          <w:color w:val="auto"/>
        </w:rPr>
        <w:t xml:space="preserve">RECOMMENDED: PROGRAM PLANNING AND EVALUATION COMMITTEE </w:t>
      </w:r>
    </w:p>
    <w:p w14:paraId="02EB999A" w14:textId="2C301EA1" w:rsidR="00943C2F" w:rsidRPr="003637CA" w:rsidRDefault="000625B1" w:rsidP="000625B1">
      <w:pPr>
        <w:pStyle w:val="BodyText"/>
        <w:spacing w:before="2"/>
        <w:ind w:left="864"/>
        <w:rPr>
          <w:b/>
          <w:bCs/>
          <w:color w:val="auto"/>
          <w:sz w:val="16"/>
        </w:rPr>
      </w:pPr>
      <w:r>
        <w:rPr>
          <w:color w:val="auto"/>
        </w:rPr>
        <w:t>May 14</w:t>
      </w:r>
      <w:r w:rsidR="00A452E2" w:rsidRPr="003637CA">
        <w:rPr>
          <w:color w:val="auto"/>
        </w:rPr>
        <w:t>, 2024</w:t>
      </w:r>
      <w:r w:rsidR="00A452E2"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Pr>
          <w:color w:val="auto"/>
        </w:rPr>
        <w:tab/>
      </w:r>
      <w:r w:rsidR="002B1A79" w:rsidRPr="002B1A79">
        <w:rPr>
          <w:b/>
          <w:bCs/>
          <w:color w:val="auto"/>
        </w:rPr>
        <w:t>Boerner</w:t>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0625B1">
        <w:rPr>
          <w:b/>
          <w:bCs/>
          <w:color w:val="auto"/>
        </w:rPr>
        <w:t xml:space="preserve"> </w:t>
      </w:r>
    </w:p>
    <w:p w14:paraId="2370553B" w14:textId="77777777" w:rsidR="00943C2F" w:rsidRPr="003637CA" w:rsidRDefault="00943C2F" w:rsidP="00943C2F">
      <w:pPr>
        <w:pStyle w:val="ListParagraph"/>
        <w:widowControl w:val="0"/>
        <w:numPr>
          <w:ilvl w:val="1"/>
          <w:numId w:val="16"/>
        </w:numPr>
        <w:tabs>
          <w:tab w:val="left" w:pos="1293"/>
        </w:tabs>
        <w:autoSpaceDE w:val="0"/>
        <w:autoSpaceDN w:val="0"/>
        <w:spacing w:before="90" w:after="0" w:line="240" w:lineRule="auto"/>
        <w:contextualSpacing w:val="0"/>
        <w:rPr>
          <w:color w:val="auto"/>
          <w:sz w:val="24"/>
        </w:rPr>
      </w:pPr>
      <w:r w:rsidRPr="003637CA">
        <w:rPr>
          <w:color w:val="auto"/>
          <w:sz w:val="24"/>
        </w:rPr>
        <w:t>Information Only – Extraordinary Barriers</w:t>
      </w:r>
      <w:r w:rsidRPr="003637CA">
        <w:rPr>
          <w:color w:val="auto"/>
          <w:spacing w:val="-4"/>
          <w:sz w:val="24"/>
        </w:rPr>
        <w:t xml:space="preserve"> </w:t>
      </w:r>
      <w:r w:rsidRPr="003637CA">
        <w:rPr>
          <w:color w:val="auto"/>
          <w:sz w:val="24"/>
        </w:rPr>
        <w:t>List</w:t>
      </w:r>
    </w:p>
    <w:p w14:paraId="27827953" w14:textId="77777777" w:rsidR="00943C2F" w:rsidRPr="003637CA" w:rsidRDefault="00943C2F" w:rsidP="00943C2F">
      <w:pPr>
        <w:pStyle w:val="ListParagraph"/>
        <w:widowControl w:val="0"/>
        <w:numPr>
          <w:ilvl w:val="1"/>
          <w:numId w:val="16"/>
        </w:numPr>
        <w:tabs>
          <w:tab w:val="left" w:pos="1293"/>
        </w:tabs>
        <w:autoSpaceDE w:val="0"/>
        <w:autoSpaceDN w:val="0"/>
        <w:spacing w:after="0" w:line="240" w:lineRule="auto"/>
        <w:ind w:left="880" w:right="726" w:firstLine="0"/>
        <w:contextualSpacing w:val="0"/>
        <w:rPr>
          <w:color w:val="auto"/>
          <w:sz w:val="24"/>
        </w:rPr>
      </w:pPr>
      <w:r w:rsidRPr="003637CA">
        <w:rPr>
          <w:color w:val="auto"/>
          <w:sz w:val="24"/>
        </w:rPr>
        <w:t>Information Only – Independent Assessment Certification and Coordination Team Update</w:t>
      </w:r>
      <w:r w:rsidRPr="003637CA">
        <w:rPr>
          <w:color w:val="auto"/>
          <w:spacing w:val="-1"/>
          <w:sz w:val="24"/>
        </w:rPr>
        <w:t xml:space="preserve"> </w:t>
      </w:r>
      <w:r w:rsidRPr="003637CA">
        <w:rPr>
          <w:color w:val="auto"/>
          <w:sz w:val="24"/>
        </w:rPr>
        <w:t>(IACCT)</w:t>
      </w:r>
    </w:p>
    <w:p w14:paraId="53753B2B" w14:textId="1BE30E89" w:rsidR="00943C2F" w:rsidRPr="003637CA" w:rsidRDefault="000625B1" w:rsidP="00943C2F">
      <w:pPr>
        <w:pStyle w:val="ListParagraph"/>
        <w:widowControl w:val="0"/>
        <w:numPr>
          <w:ilvl w:val="1"/>
          <w:numId w:val="16"/>
        </w:numPr>
        <w:tabs>
          <w:tab w:val="left" w:pos="1294"/>
        </w:tabs>
        <w:autoSpaceDE w:val="0"/>
        <w:autoSpaceDN w:val="0"/>
        <w:spacing w:after="0" w:line="240" w:lineRule="auto"/>
        <w:ind w:left="1293" w:hanging="414"/>
        <w:contextualSpacing w:val="0"/>
        <w:rPr>
          <w:color w:val="auto"/>
          <w:sz w:val="24"/>
        </w:rPr>
      </w:pPr>
      <w:r>
        <w:rPr>
          <w:color w:val="auto"/>
          <w:sz w:val="24"/>
        </w:rPr>
        <w:t>Information Only</w:t>
      </w:r>
      <w:r w:rsidR="00943C2F" w:rsidRPr="003637CA">
        <w:rPr>
          <w:color w:val="auto"/>
          <w:sz w:val="24"/>
        </w:rPr>
        <w:t>–</w:t>
      </w:r>
      <w:r>
        <w:rPr>
          <w:color w:val="auto"/>
          <w:sz w:val="24"/>
        </w:rPr>
        <w:t>Crisis Intervention Team Report</w:t>
      </w:r>
    </w:p>
    <w:p w14:paraId="4DA5B43A" w14:textId="7277B0C3" w:rsidR="000625B1" w:rsidRDefault="000625B1" w:rsidP="005A022B">
      <w:pPr>
        <w:pStyle w:val="ListParagraph"/>
        <w:widowControl w:val="0"/>
        <w:numPr>
          <w:ilvl w:val="1"/>
          <w:numId w:val="16"/>
        </w:numPr>
        <w:tabs>
          <w:tab w:val="left" w:pos="1294"/>
        </w:tabs>
        <w:autoSpaceDE w:val="0"/>
        <w:autoSpaceDN w:val="0"/>
        <w:spacing w:after="0" w:line="240" w:lineRule="auto"/>
        <w:ind w:left="1293" w:hanging="415"/>
        <w:contextualSpacing w:val="0"/>
        <w:rPr>
          <w:color w:val="auto"/>
          <w:sz w:val="24"/>
        </w:rPr>
      </w:pPr>
      <w:r w:rsidRPr="000625B1">
        <w:rPr>
          <w:color w:val="auto"/>
          <w:sz w:val="24"/>
        </w:rPr>
        <w:t>Information Only</w:t>
      </w:r>
      <w:r w:rsidR="00943C2F" w:rsidRPr="000625B1">
        <w:rPr>
          <w:color w:val="auto"/>
          <w:sz w:val="24"/>
        </w:rPr>
        <w:t>–</w:t>
      </w:r>
      <w:r>
        <w:rPr>
          <w:color w:val="auto"/>
          <w:sz w:val="24"/>
        </w:rPr>
        <w:t>Emergency Custody Order/Temporary Detention Order</w:t>
      </w:r>
    </w:p>
    <w:p w14:paraId="17FE6104" w14:textId="060FF896" w:rsidR="008514BB" w:rsidRPr="000625B1" w:rsidRDefault="008514BB" w:rsidP="005A022B">
      <w:pPr>
        <w:pStyle w:val="ListParagraph"/>
        <w:widowControl w:val="0"/>
        <w:numPr>
          <w:ilvl w:val="1"/>
          <w:numId w:val="16"/>
        </w:numPr>
        <w:tabs>
          <w:tab w:val="left" w:pos="1294"/>
        </w:tabs>
        <w:autoSpaceDE w:val="0"/>
        <w:autoSpaceDN w:val="0"/>
        <w:spacing w:after="0" w:line="240" w:lineRule="auto"/>
        <w:ind w:left="1293" w:hanging="415"/>
        <w:contextualSpacing w:val="0"/>
        <w:rPr>
          <w:color w:val="auto"/>
          <w:sz w:val="24"/>
        </w:rPr>
      </w:pPr>
      <w:r w:rsidRPr="000625B1">
        <w:rPr>
          <w:color w:val="auto"/>
          <w:sz w:val="24"/>
        </w:rPr>
        <w:t>Information Only –</w:t>
      </w:r>
      <w:r w:rsidR="00EB7B35">
        <w:rPr>
          <w:color w:val="auto"/>
          <w:sz w:val="24"/>
        </w:rPr>
        <w:t>Section 8 Vouchers</w:t>
      </w:r>
    </w:p>
    <w:p w14:paraId="46B03117" w14:textId="5D5F185B" w:rsidR="00EB7B35" w:rsidRDefault="00943C2F" w:rsidP="00943C2F">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sidRPr="003637CA">
        <w:rPr>
          <w:color w:val="auto"/>
          <w:sz w:val="24"/>
        </w:rPr>
        <w:t xml:space="preserve">Information Only – </w:t>
      </w:r>
      <w:r w:rsidR="00EB7B35">
        <w:rPr>
          <w:color w:val="auto"/>
          <w:sz w:val="24"/>
        </w:rPr>
        <w:t>Sunshine Lady House Medically Managed Detox</w:t>
      </w:r>
    </w:p>
    <w:p w14:paraId="2436314E" w14:textId="556A87BB" w:rsidR="00EB7B35" w:rsidRDefault="00EB7B35" w:rsidP="00943C2F">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Pr>
          <w:color w:val="auto"/>
          <w:sz w:val="24"/>
        </w:rPr>
        <w:t>Information Only – April Waitlist</w:t>
      </w:r>
    </w:p>
    <w:p w14:paraId="72E5E872" w14:textId="0E91C323" w:rsidR="00EB7B35" w:rsidRDefault="00EB7B35" w:rsidP="00943C2F">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Pr>
          <w:color w:val="auto"/>
          <w:sz w:val="24"/>
        </w:rPr>
        <w:t>Approved – Licensing Reports</w:t>
      </w:r>
    </w:p>
    <w:p w14:paraId="08F7CFDD" w14:textId="35EDA6DC" w:rsidR="00EB7B35" w:rsidRDefault="00EB7B35" w:rsidP="00943C2F">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Pr>
          <w:color w:val="auto"/>
          <w:sz w:val="24"/>
        </w:rPr>
        <w:t>Information Only – Quality Assurance Report</w:t>
      </w:r>
    </w:p>
    <w:p w14:paraId="3BD3EC38" w14:textId="34DD3A85" w:rsidR="00943C2F" w:rsidRPr="00EB7B35" w:rsidRDefault="00EB7B35" w:rsidP="00EB7B35">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Pr>
          <w:color w:val="auto"/>
          <w:sz w:val="24"/>
        </w:rPr>
        <w:t>Information Only – I</w:t>
      </w:r>
      <w:r w:rsidR="00501298" w:rsidRPr="003637CA">
        <w:rPr>
          <w:color w:val="auto"/>
          <w:sz w:val="24"/>
        </w:rPr>
        <w:t>nformation Technology/Electronic Health Record Update</w:t>
      </w:r>
    </w:p>
    <w:p w14:paraId="415355E8" w14:textId="598EA088" w:rsidR="008514BB" w:rsidRPr="003637CA" w:rsidRDefault="00943C2F"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w:t>
      </w:r>
      <w:r w:rsidR="00501298" w:rsidRPr="003637CA">
        <w:rPr>
          <w:color w:val="auto"/>
          <w:sz w:val="24"/>
        </w:rPr>
        <w:t xml:space="preserve">Legislative Priorities Report </w:t>
      </w:r>
    </w:p>
    <w:p w14:paraId="47ED734F" w14:textId="389946F2" w:rsidR="00501298" w:rsidRPr="003637CA" w:rsidRDefault="00501298"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Other Business</w:t>
      </w:r>
    </w:p>
    <w:p w14:paraId="19DF472B" w14:textId="4BF9774F" w:rsidR="00943C2F" w:rsidRPr="003637CA" w:rsidRDefault="00943C2F" w:rsidP="00943C2F">
      <w:pPr>
        <w:pStyle w:val="ListParagraph"/>
        <w:tabs>
          <w:tab w:val="left" w:pos="1294"/>
          <w:tab w:val="left" w:pos="1440"/>
        </w:tabs>
        <w:ind w:left="1293"/>
        <w:rPr>
          <w:color w:val="auto"/>
          <w:sz w:val="24"/>
        </w:rPr>
      </w:pPr>
    </w:p>
    <w:p w14:paraId="25B9EA7B" w14:textId="01EBB07B" w:rsidR="00943C2F" w:rsidRPr="003637CA" w:rsidRDefault="00943C2F" w:rsidP="00943C2F">
      <w:pPr>
        <w:pStyle w:val="BodyText"/>
        <w:tabs>
          <w:tab w:val="left" w:pos="8799"/>
        </w:tabs>
        <w:ind w:left="879"/>
        <w:rPr>
          <w:b/>
          <w:bCs/>
          <w:color w:val="auto"/>
        </w:rPr>
      </w:pPr>
      <w:r w:rsidRPr="003637CA">
        <w:rPr>
          <w:color w:val="auto"/>
        </w:rPr>
        <w:t xml:space="preserve">RECOMMENDED: FINANCE COMMITTEE </w:t>
      </w:r>
      <w:r w:rsidR="00EB7B35">
        <w:rPr>
          <w:color w:val="auto"/>
        </w:rPr>
        <w:t>May 14,</w:t>
      </w:r>
      <w:r w:rsidR="00501298" w:rsidRPr="003637CA">
        <w:rPr>
          <w:color w:val="auto"/>
        </w:rPr>
        <w:t xml:space="preserve"> 2024</w:t>
      </w:r>
      <w:r w:rsidRPr="003637CA">
        <w:rPr>
          <w:color w:val="auto"/>
        </w:rPr>
        <w:tab/>
      </w:r>
      <w:r w:rsidR="002B1A79">
        <w:rPr>
          <w:b/>
          <w:bCs/>
          <w:color w:val="auto"/>
        </w:rPr>
        <w:t>Lapin</w:t>
      </w:r>
    </w:p>
    <w:p w14:paraId="68652A73" w14:textId="77777777" w:rsidR="00943C2F" w:rsidRPr="003637CA" w:rsidRDefault="00943C2F" w:rsidP="00943C2F">
      <w:pPr>
        <w:pStyle w:val="BodyText"/>
        <w:rPr>
          <w:color w:val="auto"/>
        </w:rPr>
      </w:pPr>
    </w:p>
    <w:p w14:paraId="47029045" w14:textId="4823AAC7" w:rsidR="002B1A79" w:rsidRDefault="002B1A79" w:rsidP="00943C2F">
      <w:pPr>
        <w:pStyle w:val="ListParagraph"/>
        <w:widowControl w:val="0"/>
        <w:numPr>
          <w:ilvl w:val="1"/>
          <w:numId w:val="15"/>
        </w:numPr>
        <w:tabs>
          <w:tab w:val="left" w:pos="1281"/>
        </w:tabs>
        <w:autoSpaceDE w:val="0"/>
        <w:autoSpaceDN w:val="0"/>
        <w:spacing w:after="0" w:line="240" w:lineRule="auto"/>
        <w:ind w:hanging="402"/>
        <w:contextualSpacing w:val="0"/>
        <w:rPr>
          <w:color w:val="auto"/>
          <w:sz w:val="24"/>
        </w:rPr>
      </w:pPr>
      <w:r>
        <w:rPr>
          <w:b/>
          <w:bCs/>
          <w:color w:val="auto"/>
          <w:sz w:val="24"/>
        </w:rPr>
        <w:t xml:space="preserve">Follow up </w:t>
      </w:r>
      <w:r w:rsidR="0098710D">
        <w:rPr>
          <w:b/>
          <w:bCs/>
          <w:color w:val="auto"/>
          <w:sz w:val="24"/>
        </w:rPr>
        <w:t>Board</w:t>
      </w:r>
      <w:r w:rsidR="00501298" w:rsidRPr="003637CA">
        <w:rPr>
          <w:color w:val="auto"/>
          <w:sz w:val="24"/>
        </w:rPr>
        <w:t xml:space="preserve"> – </w:t>
      </w:r>
      <w:r w:rsidRPr="002B1A79">
        <w:rPr>
          <w:i/>
          <w:iCs/>
          <w:color w:val="auto"/>
          <w:sz w:val="24"/>
        </w:rPr>
        <w:t xml:space="preserve">No Quorum Present </w:t>
      </w:r>
      <w:r>
        <w:rPr>
          <w:color w:val="auto"/>
          <w:sz w:val="24"/>
        </w:rPr>
        <w:t xml:space="preserve">– Presentation- Financial Audit, Robinson, Farmer &amp; Cox </w:t>
      </w:r>
    </w:p>
    <w:p w14:paraId="0C1A7FB5" w14:textId="7C670D41" w:rsidR="00943C2F" w:rsidRPr="003637CA" w:rsidRDefault="002B1A79" w:rsidP="00943C2F">
      <w:pPr>
        <w:pStyle w:val="ListParagraph"/>
        <w:widowControl w:val="0"/>
        <w:numPr>
          <w:ilvl w:val="1"/>
          <w:numId w:val="15"/>
        </w:numPr>
        <w:tabs>
          <w:tab w:val="left" w:pos="1281"/>
        </w:tabs>
        <w:autoSpaceDE w:val="0"/>
        <w:autoSpaceDN w:val="0"/>
        <w:spacing w:after="0" w:line="240" w:lineRule="auto"/>
        <w:ind w:hanging="402"/>
        <w:contextualSpacing w:val="0"/>
        <w:rPr>
          <w:color w:val="auto"/>
          <w:sz w:val="24"/>
        </w:rPr>
      </w:pPr>
      <w:r>
        <w:rPr>
          <w:color w:val="auto"/>
          <w:sz w:val="24"/>
        </w:rPr>
        <w:t>Information Only – S</w:t>
      </w:r>
      <w:r w:rsidR="00943C2F" w:rsidRPr="003637CA">
        <w:rPr>
          <w:color w:val="auto"/>
          <w:sz w:val="24"/>
        </w:rPr>
        <w:t>ummary of Cash Investments</w:t>
      </w:r>
    </w:p>
    <w:p w14:paraId="6FA1F4E1"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ind w:left="1279" w:hanging="400"/>
        <w:contextualSpacing w:val="0"/>
        <w:rPr>
          <w:color w:val="auto"/>
          <w:sz w:val="24"/>
        </w:rPr>
      </w:pPr>
      <w:r w:rsidRPr="003637CA">
        <w:rPr>
          <w:color w:val="auto"/>
          <w:sz w:val="24"/>
        </w:rPr>
        <w:t>Information Only –Summary of Investment Portfolio</w:t>
      </w:r>
    </w:p>
    <w:p w14:paraId="333C496F"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ind w:left="1279" w:hanging="400"/>
        <w:contextualSpacing w:val="0"/>
        <w:rPr>
          <w:color w:val="auto"/>
          <w:sz w:val="24"/>
        </w:rPr>
      </w:pPr>
      <w:r w:rsidRPr="003637CA">
        <w:rPr>
          <w:color w:val="auto"/>
          <w:sz w:val="24"/>
        </w:rPr>
        <w:t>Information Only – Fee Revenue Reimbursement</w:t>
      </w:r>
    </w:p>
    <w:p w14:paraId="2AD9FE2B"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contextualSpacing w:val="0"/>
        <w:rPr>
          <w:color w:val="auto"/>
          <w:sz w:val="24"/>
        </w:rPr>
      </w:pPr>
      <w:r w:rsidRPr="003637CA">
        <w:rPr>
          <w:color w:val="auto"/>
          <w:sz w:val="24"/>
        </w:rPr>
        <w:t>Information Only – Fee Revenue Reimbursement-without credits</w:t>
      </w:r>
    </w:p>
    <w:p w14:paraId="07F87F1B" w14:textId="77777777" w:rsidR="00943C2F" w:rsidRPr="003637CA" w:rsidRDefault="00943C2F" w:rsidP="00943C2F">
      <w:pPr>
        <w:pStyle w:val="ListParagraph"/>
        <w:widowControl w:val="0"/>
        <w:numPr>
          <w:ilvl w:val="1"/>
          <w:numId w:val="15"/>
        </w:numPr>
        <w:tabs>
          <w:tab w:val="left" w:pos="1280"/>
        </w:tabs>
        <w:autoSpaceDE w:val="0"/>
        <w:autoSpaceDN w:val="0"/>
        <w:spacing w:after="0" w:line="240" w:lineRule="auto"/>
        <w:ind w:left="1279" w:hanging="400"/>
        <w:contextualSpacing w:val="0"/>
        <w:rPr>
          <w:color w:val="auto"/>
          <w:sz w:val="24"/>
        </w:rPr>
      </w:pPr>
      <w:r w:rsidRPr="003637CA">
        <w:rPr>
          <w:color w:val="auto"/>
          <w:sz w:val="24"/>
        </w:rPr>
        <w:t xml:space="preserve">Information Only – Fee Collection YTD and Quarterly </w:t>
      </w:r>
    </w:p>
    <w:p w14:paraId="6330ED39" w14:textId="77777777" w:rsidR="00943C2F" w:rsidRPr="003637CA" w:rsidRDefault="00943C2F" w:rsidP="00943C2F">
      <w:pPr>
        <w:pStyle w:val="ListParagraph"/>
        <w:widowControl w:val="0"/>
        <w:numPr>
          <w:ilvl w:val="1"/>
          <w:numId w:val="15"/>
        </w:numPr>
        <w:tabs>
          <w:tab w:val="left" w:pos="1281"/>
        </w:tabs>
        <w:autoSpaceDE w:val="0"/>
        <w:autoSpaceDN w:val="0"/>
        <w:spacing w:after="0" w:line="240" w:lineRule="auto"/>
        <w:contextualSpacing w:val="0"/>
        <w:rPr>
          <w:color w:val="auto"/>
          <w:sz w:val="24"/>
        </w:rPr>
      </w:pPr>
      <w:r w:rsidRPr="003637CA">
        <w:rPr>
          <w:color w:val="auto"/>
          <w:sz w:val="24"/>
        </w:rPr>
        <w:t>Information Only – Write-Off Report</w:t>
      </w:r>
    </w:p>
    <w:p w14:paraId="6709894F" w14:textId="77777777" w:rsidR="00943C2F" w:rsidRPr="003637CA" w:rsidRDefault="00943C2F" w:rsidP="00943C2F">
      <w:pPr>
        <w:pStyle w:val="ListParagraph"/>
        <w:widowControl w:val="0"/>
        <w:numPr>
          <w:ilvl w:val="1"/>
          <w:numId w:val="15"/>
        </w:numPr>
        <w:tabs>
          <w:tab w:val="left" w:pos="1280"/>
        </w:tabs>
        <w:autoSpaceDE w:val="0"/>
        <w:autoSpaceDN w:val="0"/>
        <w:spacing w:after="0" w:line="240" w:lineRule="auto"/>
        <w:ind w:left="1279" w:hanging="400"/>
        <w:contextualSpacing w:val="0"/>
        <w:rPr>
          <w:color w:val="auto"/>
          <w:sz w:val="24"/>
        </w:rPr>
      </w:pPr>
      <w:r w:rsidRPr="003637CA">
        <w:rPr>
          <w:color w:val="auto"/>
          <w:sz w:val="24"/>
        </w:rPr>
        <w:t>Information Only – Health Insurance Account</w:t>
      </w:r>
    </w:p>
    <w:p w14:paraId="73E58139" w14:textId="77777777" w:rsidR="00943C2F" w:rsidRPr="003637CA" w:rsidRDefault="00943C2F" w:rsidP="00943C2F">
      <w:pPr>
        <w:pStyle w:val="ListParagraph"/>
        <w:widowControl w:val="0"/>
        <w:numPr>
          <w:ilvl w:val="1"/>
          <w:numId w:val="15"/>
        </w:numPr>
        <w:tabs>
          <w:tab w:val="left" w:pos="1281"/>
        </w:tabs>
        <w:autoSpaceDE w:val="0"/>
        <w:autoSpaceDN w:val="0"/>
        <w:spacing w:after="0" w:line="240" w:lineRule="auto"/>
        <w:contextualSpacing w:val="0"/>
        <w:rPr>
          <w:color w:val="auto"/>
          <w:sz w:val="24"/>
        </w:rPr>
      </w:pPr>
      <w:r w:rsidRPr="003637CA">
        <w:rPr>
          <w:color w:val="auto"/>
          <w:sz w:val="24"/>
        </w:rPr>
        <w:t>Information Only – OPEB</w:t>
      </w:r>
    </w:p>
    <w:p w14:paraId="469B6CA1" w14:textId="77777777" w:rsidR="00943C2F" w:rsidRPr="003637CA" w:rsidRDefault="00943C2F" w:rsidP="00943C2F">
      <w:pPr>
        <w:pStyle w:val="ListParagraph"/>
        <w:widowControl w:val="0"/>
        <w:numPr>
          <w:ilvl w:val="1"/>
          <w:numId w:val="15"/>
        </w:numPr>
        <w:tabs>
          <w:tab w:val="left" w:pos="1281"/>
          <w:tab w:val="left" w:pos="1440"/>
          <w:tab w:val="left" w:pos="1530"/>
        </w:tabs>
        <w:autoSpaceDE w:val="0"/>
        <w:autoSpaceDN w:val="0"/>
        <w:spacing w:after="0" w:line="240" w:lineRule="auto"/>
        <w:contextualSpacing w:val="0"/>
        <w:rPr>
          <w:color w:val="auto"/>
          <w:sz w:val="24"/>
        </w:rPr>
      </w:pPr>
      <w:r w:rsidRPr="003637CA">
        <w:rPr>
          <w:color w:val="auto"/>
          <w:sz w:val="24"/>
        </w:rPr>
        <w:t>Information Only – Payroll Statistics</w:t>
      </w:r>
    </w:p>
    <w:p w14:paraId="53A33F51" w14:textId="1DA57FA3" w:rsidR="00943C2F" w:rsidRDefault="002B1A79" w:rsidP="00943C2F">
      <w:pPr>
        <w:pStyle w:val="ListParagraph"/>
        <w:widowControl w:val="0"/>
        <w:numPr>
          <w:ilvl w:val="1"/>
          <w:numId w:val="15"/>
        </w:numPr>
        <w:tabs>
          <w:tab w:val="left" w:pos="1281"/>
          <w:tab w:val="left" w:pos="1350"/>
        </w:tabs>
        <w:autoSpaceDE w:val="0"/>
        <w:autoSpaceDN w:val="0"/>
        <w:spacing w:after="0" w:line="240" w:lineRule="auto"/>
        <w:contextualSpacing w:val="0"/>
        <w:rPr>
          <w:color w:val="auto"/>
          <w:sz w:val="24"/>
        </w:rPr>
      </w:pPr>
      <w:r w:rsidRPr="002B1A79">
        <w:rPr>
          <w:b/>
          <w:bCs/>
          <w:color w:val="auto"/>
          <w:sz w:val="24"/>
        </w:rPr>
        <w:t xml:space="preserve">Follow up </w:t>
      </w:r>
      <w:r w:rsidR="0098710D">
        <w:rPr>
          <w:b/>
          <w:bCs/>
          <w:color w:val="auto"/>
          <w:sz w:val="24"/>
        </w:rPr>
        <w:t>Board</w:t>
      </w:r>
      <w:r w:rsidR="00943C2F" w:rsidRPr="003637CA">
        <w:rPr>
          <w:color w:val="auto"/>
          <w:sz w:val="24"/>
        </w:rPr>
        <w:t xml:space="preserve"> – </w:t>
      </w:r>
      <w:r w:rsidRPr="002B1A79">
        <w:rPr>
          <w:i/>
          <w:iCs/>
          <w:color w:val="auto"/>
          <w:sz w:val="24"/>
        </w:rPr>
        <w:t>No Quorum Present</w:t>
      </w:r>
      <w:r>
        <w:rPr>
          <w:color w:val="auto"/>
          <w:sz w:val="24"/>
        </w:rPr>
        <w:t xml:space="preserve"> - </w:t>
      </w:r>
      <w:r w:rsidR="00943C2F" w:rsidRPr="003637CA">
        <w:rPr>
          <w:color w:val="auto"/>
          <w:sz w:val="24"/>
        </w:rPr>
        <w:t>Financial Summary</w:t>
      </w:r>
    </w:p>
    <w:p w14:paraId="12A3314B" w14:textId="5F6D7969" w:rsidR="002B1A79" w:rsidRPr="003637CA" w:rsidRDefault="002B1A79" w:rsidP="00943C2F">
      <w:pPr>
        <w:pStyle w:val="ListParagraph"/>
        <w:widowControl w:val="0"/>
        <w:numPr>
          <w:ilvl w:val="1"/>
          <w:numId w:val="15"/>
        </w:numPr>
        <w:tabs>
          <w:tab w:val="left" w:pos="1281"/>
          <w:tab w:val="left" w:pos="1350"/>
        </w:tabs>
        <w:autoSpaceDE w:val="0"/>
        <w:autoSpaceDN w:val="0"/>
        <w:spacing w:after="0" w:line="240" w:lineRule="auto"/>
        <w:contextualSpacing w:val="0"/>
        <w:rPr>
          <w:color w:val="auto"/>
          <w:sz w:val="24"/>
        </w:rPr>
      </w:pPr>
      <w:r>
        <w:rPr>
          <w:color w:val="auto"/>
          <w:sz w:val="24"/>
        </w:rPr>
        <w:t xml:space="preserve">Information Only – Workforce Classification &amp; Compensation Update </w:t>
      </w:r>
    </w:p>
    <w:p w14:paraId="38C0F6AB" w14:textId="77777777" w:rsidR="00943C2F" w:rsidRPr="003637CA" w:rsidRDefault="00943C2F" w:rsidP="00943C2F">
      <w:pPr>
        <w:tabs>
          <w:tab w:val="left" w:pos="1281"/>
          <w:tab w:val="left" w:pos="1350"/>
        </w:tabs>
        <w:ind w:left="879"/>
        <w:rPr>
          <w:color w:val="auto"/>
        </w:rPr>
      </w:pPr>
    </w:p>
    <w:p w14:paraId="2D6C3F98" w14:textId="2BF38BA6" w:rsidR="00576D54" w:rsidRDefault="00576D54" w:rsidP="00576D54">
      <w:pPr>
        <w:widowControl w:val="0"/>
        <w:tabs>
          <w:tab w:val="left" w:pos="1281"/>
        </w:tabs>
        <w:autoSpaceDE w:val="0"/>
        <w:autoSpaceDN w:val="0"/>
        <w:spacing w:after="0" w:line="240" w:lineRule="auto"/>
        <w:rPr>
          <w:color w:val="auto"/>
          <w:sz w:val="24"/>
        </w:rPr>
      </w:pPr>
    </w:p>
    <w:p w14:paraId="39413925" w14:textId="163A121E" w:rsidR="00576D54" w:rsidRDefault="00576D54" w:rsidP="00576D54">
      <w:pPr>
        <w:widowControl w:val="0"/>
        <w:tabs>
          <w:tab w:val="left" w:pos="1281"/>
        </w:tabs>
        <w:autoSpaceDE w:val="0"/>
        <w:autoSpaceDN w:val="0"/>
        <w:spacing w:after="0" w:line="240" w:lineRule="auto"/>
        <w:rPr>
          <w:color w:val="auto"/>
          <w:sz w:val="24"/>
        </w:rPr>
      </w:pPr>
    </w:p>
    <w:p w14:paraId="3038177D" w14:textId="77777777" w:rsidR="00576D54" w:rsidRDefault="00576D54" w:rsidP="00576D54">
      <w:pPr>
        <w:pStyle w:val="BodyText"/>
        <w:tabs>
          <w:tab w:val="left" w:pos="8799"/>
        </w:tabs>
        <w:ind w:left="8640" w:hanging="7760"/>
      </w:pPr>
      <w:r>
        <w:t>RECOMMENDED: PUBLIC INFORMATION/PREVENTION COMMITTEE</w:t>
      </w:r>
    </w:p>
    <w:p w14:paraId="72E9DB91" w14:textId="77777777" w:rsidR="00576D54" w:rsidRPr="002F7805" w:rsidRDefault="00576D54" w:rsidP="00576D54">
      <w:pPr>
        <w:pStyle w:val="BodyText"/>
        <w:tabs>
          <w:tab w:val="left" w:pos="8799"/>
        </w:tabs>
        <w:ind w:left="8640" w:hanging="7760"/>
        <w:rPr>
          <w:b/>
          <w:bCs/>
        </w:rPr>
      </w:pPr>
      <w:r>
        <w:t>May 14, 2024</w:t>
      </w:r>
      <w:r>
        <w:tab/>
        <w:t xml:space="preserve">   </w:t>
      </w:r>
      <w:r w:rsidRPr="002F7805">
        <w:rPr>
          <w:b/>
          <w:bCs/>
        </w:rPr>
        <w:t>White</w:t>
      </w:r>
    </w:p>
    <w:p w14:paraId="61B74573" w14:textId="77777777" w:rsidR="00576D54"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sidRPr="00A97F10">
        <w:rPr>
          <w:sz w:val="24"/>
        </w:rPr>
        <w:t xml:space="preserve">Information Only </w:t>
      </w:r>
      <w:r>
        <w:rPr>
          <w:sz w:val="24"/>
        </w:rPr>
        <w:t>–</w:t>
      </w:r>
      <w:r w:rsidRPr="00A97F10">
        <w:rPr>
          <w:sz w:val="24"/>
        </w:rPr>
        <w:t xml:space="preserve"> </w:t>
      </w:r>
      <w:r>
        <w:rPr>
          <w:sz w:val="24"/>
        </w:rPr>
        <w:t>May Website Report</w:t>
      </w:r>
    </w:p>
    <w:p w14:paraId="4EF034A1" w14:textId="77777777" w:rsidR="00576D54" w:rsidRPr="00A97F10"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Pr>
          <w:sz w:val="24"/>
        </w:rPr>
        <w:t>Information Only – Social Media Report</w:t>
      </w:r>
    </w:p>
    <w:p w14:paraId="701FD4E2" w14:textId="77777777" w:rsidR="00576D54"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sidRPr="002F7805">
        <w:rPr>
          <w:sz w:val="24"/>
        </w:rPr>
        <w:t>Information Only –</w:t>
      </w:r>
      <w:r>
        <w:rPr>
          <w:sz w:val="24"/>
        </w:rPr>
        <w:t xml:space="preserve"> Spark Report</w:t>
      </w:r>
    </w:p>
    <w:p w14:paraId="1036DE7C" w14:textId="77777777" w:rsidR="00576D54"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sidRPr="002F7805">
        <w:rPr>
          <w:sz w:val="24"/>
        </w:rPr>
        <w:t>Information Only –</w:t>
      </w:r>
      <w:r>
        <w:rPr>
          <w:sz w:val="24"/>
        </w:rPr>
        <w:t xml:space="preserve"> Virginia Young Adult Survey Update</w:t>
      </w:r>
    </w:p>
    <w:p w14:paraId="2402029B" w14:textId="77777777" w:rsidR="00576D54"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Pr>
          <w:sz w:val="24"/>
        </w:rPr>
        <w:t>Approved – Rotary Grant Application, Healthy Families</w:t>
      </w:r>
    </w:p>
    <w:p w14:paraId="7C2AB9B0" w14:textId="77777777" w:rsidR="00576D54" w:rsidRPr="002F7805" w:rsidRDefault="00576D54" w:rsidP="00576D54">
      <w:pPr>
        <w:pStyle w:val="ListParagraph"/>
        <w:widowControl w:val="0"/>
        <w:numPr>
          <w:ilvl w:val="1"/>
          <w:numId w:val="14"/>
        </w:numPr>
        <w:tabs>
          <w:tab w:val="left" w:pos="1281"/>
        </w:tabs>
        <w:autoSpaceDE w:val="0"/>
        <w:autoSpaceDN w:val="0"/>
        <w:spacing w:after="0" w:line="240" w:lineRule="auto"/>
        <w:contextualSpacing w:val="0"/>
        <w:rPr>
          <w:sz w:val="24"/>
        </w:rPr>
      </w:pPr>
      <w:r>
        <w:rPr>
          <w:sz w:val="24"/>
        </w:rPr>
        <w:t xml:space="preserve">Approved – City Arts Grant – Rappahannock Area Kids on the Block </w:t>
      </w:r>
      <w:r w:rsidRPr="002F7805">
        <w:rPr>
          <w:sz w:val="24"/>
        </w:rPr>
        <w:t xml:space="preserve"> </w:t>
      </w:r>
    </w:p>
    <w:p w14:paraId="0E229CC9" w14:textId="77777777" w:rsidR="00576D54" w:rsidRDefault="00576D54" w:rsidP="00576D54">
      <w:pPr>
        <w:tabs>
          <w:tab w:val="left" w:pos="1281"/>
          <w:tab w:val="left" w:pos="1350"/>
        </w:tabs>
        <w:ind w:left="879"/>
      </w:pPr>
    </w:p>
    <w:p w14:paraId="60E58AA2" w14:textId="77777777" w:rsidR="00576D54" w:rsidRDefault="00576D54" w:rsidP="00F73449">
      <w:pPr>
        <w:pStyle w:val="BodyText"/>
        <w:tabs>
          <w:tab w:val="left" w:pos="8799"/>
        </w:tabs>
        <w:spacing w:after="0"/>
        <w:ind w:left="8640" w:hanging="7760"/>
        <w:rPr>
          <w:b/>
          <w:bCs/>
        </w:rPr>
      </w:pPr>
      <w:r>
        <w:t>RECOMMENDED: PERSONNEL COMMITTEE May 14, 2024</w:t>
      </w:r>
      <w:r>
        <w:tab/>
        <w:t xml:space="preserve">   </w:t>
      </w:r>
      <w:r>
        <w:rPr>
          <w:b/>
          <w:bCs/>
        </w:rPr>
        <w:t>Gayle</w:t>
      </w:r>
    </w:p>
    <w:p w14:paraId="61044ADB" w14:textId="77777777" w:rsidR="00576D54" w:rsidRDefault="00576D54" w:rsidP="00F73449">
      <w:pPr>
        <w:pStyle w:val="BodyText"/>
        <w:tabs>
          <w:tab w:val="left" w:pos="8799"/>
        </w:tabs>
        <w:spacing w:after="0"/>
        <w:ind w:left="8640" w:hanging="7760"/>
      </w:pPr>
    </w:p>
    <w:p w14:paraId="7CB8A3DF" w14:textId="77777777" w:rsidR="00576D54" w:rsidRDefault="00576D54" w:rsidP="00F73449">
      <w:pPr>
        <w:tabs>
          <w:tab w:val="left" w:pos="900"/>
        </w:tabs>
        <w:spacing w:after="0"/>
        <w:rPr>
          <w:sz w:val="24"/>
        </w:rPr>
      </w:pPr>
      <w:r>
        <w:rPr>
          <w:sz w:val="24"/>
        </w:rPr>
        <w:tab/>
        <w:t xml:space="preserve">D.1 </w:t>
      </w:r>
      <w:r w:rsidRPr="002F7805">
        <w:rPr>
          <w:sz w:val="24"/>
        </w:rPr>
        <w:t>Information Only - Summary –April 2024 EEO Report and Recruitment</w:t>
      </w:r>
      <w:r w:rsidRPr="002F7805">
        <w:rPr>
          <w:spacing w:val="-2"/>
          <w:sz w:val="24"/>
        </w:rPr>
        <w:t xml:space="preserve"> </w:t>
      </w:r>
      <w:r w:rsidRPr="002F7805">
        <w:rPr>
          <w:sz w:val="24"/>
        </w:rPr>
        <w:t>Update</w:t>
      </w:r>
    </w:p>
    <w:p w14:paraId="5273ACEE" w14:textId="77777777" w:rsidR="00576D54" w:rsidRPr="002F7805" w:rsidRDefault="00576D54" w:rsidP="00576D54">
      <w:pPr>
        <w:tabs>
          <w:tab w:val="left" w:pos="900"/>
        </w:tabs>
        <w:spacing w:after="0"/>
        <w:rPr>
          <w:sz w:val="24"/>
        </w:rPr>
      </w:pPr>
      <w:r>
        <w:rPr>
          <w:sz w:val="24"/>
        </w:rPr>
        <w:tab/>
        <w:t xml:space="preserve">D.2 </w:t>
      </w:r>
      <w:r w:rsidRPr="002F7805">
        <w:rPr>
          <w:sz w:val="24"/>
        </w:rPr>
        <w:t>Information Only – Summary – April 2024 Retention and Turnover Report</w:t>
      </w:r>
    </w:p>
    <w:p w14:paraId="3ABDF74F" w14:textId="77777777" w:rsidR="00576D54" w:rsidRPr="002F7805" w:rsidRDefault="00576D54" w:rsidP="00576D54">
      <w:pPr>
        <w:tabs>
          <w:tab w:val="left" w:pos="900"/>
        </w:tabs>
        <w:spacing w:after="0"/>
        <w:rPr>
          <w:sz w:val="24"/>
        </w:rPr>
      </w:pPr>
      <w:r>
        <w:rPr>
          <w:sz w:val="24"/>
        </w:rPr>
        <w:tab/>
        <w:t xml:space="preserve">D.3 </w:t>
      </w:r>
      <w:r w:rsidRPr="002F7805">
        <w:rPr>
          <w:sz w:val="24"/>
        </w:rPr>
        <w:t>Approved – Cultural Competencies – Annual Demographics</w:t>
      </w:r>
    </w:p>
    <w:p w14:paraId="24C56B2A" w14:textId="77777777" w:rsidR="00576D54" w:rsidRPr="002F7805" w:rsidRDefault="00576D54" w:rsidP="00576D54">
      <w:pPr>
        <w:tabs>
          <w:tab w:val="left" w:pos="900"/>
        </w:tabs>
        <w:spacing w:after="0"/>
        <w:rPr>
          <w:sz w:val="24"/>
        </w:rPr>
      </w:pPr>
      <w:r>
        <w:rPr>
          <w:sz w:val="24"/>
        </w:rPr>
        <w:tab/>
        <w:t xml:space="preserve">D.4 </w:t>
      </w:r>
      <w:r w:rsidRPr="002F7805">
        <w:rPr>
          <w:sz w:val="24"/>
        </w:rPr>
        <w:t xml:space="preserve">Information Only – Open Enrollment 2024 Update </w:t>
      </w:r>
    </w:p>
    <w:p w14:paraId="44ACFF74" w14:textId="77777777" w:rsidR="00576D54" w:rsidRPr="00D05B38" w:rsidRDefault="00576D54" w:rsidP="00576D54">
      <w:pPr>
        <w:pStyle w:val="ListParagraph"/>
        <w:tabs>
          <w:tab w:val="left" w:pos="879"/>
          <w:tab w:val="left" w:pos="880"/>
          <w:tab w:val="left" w:pos="8799"/>
        </w:tabs>
        <w:ind w:left="1260"/>
        <w:rPr>
          <w:sz w:val="24"/>
        </w:rPr>
      </w:pPr>
    </w:p>
    <w:p w14:paraId="3BD0CCC6" w14:textId="41C71940" w:rsidR="00576D54" w:rsidRPr="00576D54" w:rsidRDefault="00576D54" w:rsidP="00F73449">
      <w:pPr>
        <w:pStyle w:val="ListParagraph"/>
        <w:widowControl w:val="0"/>
        <w:tabs>
          <w:tab w:val="left" w:pos="8550"/>
        </w:tabs>
        <w:autoSpaceDE w:val="0"/>
        <w:autoSpaceDN w:val="0"/>
        <w:spacing w:after="0" w:line="240" w:lineRule="auto"/>
        <w:ind w:left="879"/>
        <w:contextualSpacing w:val="0"/>
        <w:rPr>
          <w:sz w:val="24"/>
        </w:rPr>
      </w:pPr>
      <w:r w:rsidRPr="00F73449">
        <w:t xml:space="preserve">RECOMMENDED: EXECUTIVE COMMITTEE MEETING </w:t>
      </w:r>
      <w:r w:rsidR="00F73449">
        <w:t>May</w:t>
      </w:r>
      <w:r w:rsidRPr="00F73449">
        <w:t xml:space="preserve"> 6, 2024</w:t>
      </w:r>
      <w:r>
        <w:rPr>
          <w:sz w:val="24"/>
        </w:rPr>
        <w:tab/>
      </w:r>
      <w:r>
        <w:rPr>
          <w:sz w:val="24"/>
        </w:rPr>
        <w:tab/>
      </w:r>
      <w:r w:rsidRPr="00576D54">
        <w:rPr>
          <w:sz w:val="24"/>
        </w:rPr>
        <w:t>W</w:t>
      </w:r>
      <w:r w:rsidRPr="00576D54">
        <w:rPr>
          <w:b/>
          <w:bCs/>
          <w:sz w:val="24"/>
        </w:rPr>
        <w:t xml:space="preserve">ickens </w:t>
      </w:r>
    </w:p>
    <w:p w14:paraId="64BECB8E" w14:textId="77777777" w:rsidR="00F73449" w:rsidRDefault="00F73449" w:rsidP="00576D54">
      <w:pPr>
        <w:tabs>
          <w:tab w:val="left" w:pos="879"/>
          <w:tab w:val="left" w:pos="880"/>
          <w:tab w:val="left" w:pos="8799"/>
        </w:tabs>
        <w:spacing w:after="0"/>
        <w:ind w:left="879"/>
        <w:rPr>
          <w:sz w:val="24"/>
        </w:rPr>
      </w:pPr>
    </w:p>
    <w:p w14:paraId="544C9448" w14:textId="3FC78825" w:rsidR="00576D54" w:rsidRDefault="00576D54" w:rsidP="00576D54">
      <w:pPr>
        <w:tabs>
          <w:tab w:val="left" w:pos="879"/>
          <w:tab w:val="left" w:pos="880"/>
          <w:tab w:val="left" w:pos="8799"/>
        </w:tabs>
        <w:spacing w:after="0"/>
        <w:ind w:left="879"/>
        <w:rPr>
          <w:sz w:val="24"/>
        </w:rPr>
      </w:pPr>
      <w:r>
        <w:rPr>
          <w:sz w:val="24"/>
        </w:rPr>
        <w:t xml:space="preserve">E1. Information Only – </w:t>
      </w:r>
      <w:r w:rsidR="0098710D">
        <w:rPr>
          <w:sz w:val="24"/>
        </w:rPr>
        <w:t>Board</w:t>
      </w:r>
      <w:r>
        <w:rPr>
          <w:sz w:val="24"/>
        </w:rPr>
        <w:t xml:space="preserve"> Presentation</w:t>
      </w:r>
    </w:p>
    <w:p w14:paraId="18E16B85" w14:textId="77777777" w:rsidR="00576D54" w:rsidRDefault="00576D54" w:rsidP="00576D54">
      <w:pPr>
        <w:tabs>
          <w:tab w:val="left" w:pos="879"/>
          <w:tab w:val="left" w:pos="880"/>
          <w:tab w:val="left" w:pos="8799"/>
        </w:tabs>
        <w:spacing w:after="0"/>
        <w:ind w:left="879"/>
        <w:rPr>
          <w:sz w:val="24"/>
        </w:rPr>
      </w:pPr>
      <w:r>
        <w:rPr>
          <w:sz w:val="24"/>
        </w:rPr>
        <w:t>E2. Approved – FY2024 Work Plan Review</w:t>
      </w:r>
    </w:p>
    <w:p w14:paraId="165FE200" w14:textId="3D1C3478" w:rsidR="00C0393C" w:rsidRDefault="00576D54" w:rsidP="000B7D24">
      <w:pPr>
        <w:widowControl w:val="0"/>
        <w:tabs>
          <w:tab w:val="left" w:pos="900"/>
        </w:tabs>
        <w:autoSpaceDE w:val="0"/>
        <w:autoSpaceDN w:val="0"/>
        <w:spacing w:after="0" w:line="240" w:lineRule="auto"/>
        <w:rPr>
          <w:bCs/>
          <w:color w:val="752354"/>
        </w:rPr>
      </w:pPr>
      <w:r>
        <w:rPr>
          <w:sz w:val="24"/>
        </w:rPr>
        <w:tab/>
        <w:t>E3. Information Only – RACSB Bylaws Review</w:t>
      </w:r>
      <w:r>
        <w:rPr>
          <w:sz w:val="24"/>
        </w:rPr>
        <w:br/>
      </w:r>
      <w:r w:rsidRPr="00576D54">
        <w:rPr>
          <w:color w:val="auto"/>
          <w:sz w:val="24"/>
        </w:rPr>
        <w:br/>
      </w:r>
      <w:r w:rsidRPr="00576D54">
        <w:rPr>
          <w:color w:val="auto"/>
          <w:sz w:val="24"/>
        </w:rPr>
        <w:br/>
      </w:r>
    </w:p>
    <w:p w14:paraId="5FB0D8F9" w14:textId="2C338B13" w:rsidR="00C0393C" w:rsidRDefault="00C0393C" w:rsidP="00C0393C">
      <w:pPr>
        <w:pStyle w:val="ListParagraph"/>
        <w:ind w:left="1280"/>
        <w:rPr>
          <w:bCs/>
          <w:color w:val="752354"/>
        </w:rPr>
      </w:pPr>
      <w:r w:rsidRPr="00943C2F">
        <w:rPr>
          <w:bCs/>
          <w:color w:val="752354"/>
        </w:rPr>
        <w:t xml:space="preserve">ACTION TAKEN: The </w:t>
      </w:r>
      <w:r w:rsidR="0098710D">
        <w:rPr>
          <w:bCs/>
          <w:color w:val="752354"/>
        </w:rPr>
        <w:t>Board</w:t>
      </w:r>
      <w:r w:rsidRPr="00943C2F">
        <w:rPr>
          <w:bCs/>
          <w:color w:val="752354"/>
        </w:rPr>
        <w:t xml:space="preserve"> approved </w:t>
      </w:r>
      <w:r>
        <w:rPr>
          <w:bCs/>
          <w:color w:val="752354"/>
        </w:rPr>
        <w:t xml:space="preserve">the </w:t>
      </w:r>
      <w:r w:rsidR="00B30BA7">
        <w:rPr>
          <w:bCs/>
          <w:color w:val="752354"/>
        </w:rPr>
        <w:t>C</w:t>
      </w:r>
      <w:r>
        <w:rPr>
          <w:bCs/>
          <w:color w:val="752354"/>
        </w:rPr>
        <w:t xml:space="preserve">onsent </w:t>
      </w:r>
      <w:r w:rsidR="00B30BA7">
        <w:rPr>
          <w:bCs/>
          <w:color w:val="752354"/>
        </w:rPr>
        <w:t>A</w:t>
      </w:r>
      <w:r>
        <w:rPr>
          <w:bCs/>
          <w:color w:val="752354"/>
        </w:rPr>
        <w:t xml:space="preserve">genda with the exception of </w:t>
      </w:r>
      <w:r w:rsidR="000B7D24">
        <w:rPr>
          <w:bCs/>
          <w:color w:val="752354"/>
        </w:rPr>
        <w:t>B.1 and B.11.</w:t>
      </w:r>
      <w:r>
        <w:rPr>
          <w:bCs/>
          <w:color w:val="752354"/>
        </w:rPr>
        <w:t xml:space="preserve"> </w:t>
      </w:r>
    </w:p>
    <w:p w14:paraId="1E80A046" w14:textId="006D174E" w:rsidR="00C0393C" w:rsidRDefault="00C0393C" w:rsidP="00C0393C">
      <w:pPr>
        <w:pStyle w:val="ListParagraph"/>
        <w:ind w:left="1280"/>
        <w:rPr>
          <w:bCs/>
          <w:color w:val="752354"/>
        </w:rPr>
      </w:pPr>
      <w:r w:rsidRPr="00943C2F">
        <w:rPr>
          <w:bCs/>
          <w:color w:val="752354"/>
        </w:rPr>
        <w:tab/>
        <w:t xml:space="preserve">Moved by: </w:t>
      </w:r>
      <w:r>
        <w:rPr>
          <w:bCs/>
          <w:color w:val="752354"/>
        </w:rPr>
        <w:t>Mr. Matt Zurasky</w:t>
      </w:r>
      <w:r w:rsidRPr="00943C2F">
        <w:rPr>
          <w:bCs/>
          <w:color w:val="752354"/>
        </w:rPr>
        <w:br/>
      </w:r>
      <w:r w:rsidRPr="00943C2F">
        <w:rPr>
          <w:bCs/>
          <w:color w:val="752354"/>
        </w:rPr>
        <w:tab/>
        <w:t xml:space="preserve">Seconded by: </w:t>
      </w:r>
      <w:r>
        <w:rPr>
          <w:bCs/>
          <w:color w:val="752354"/>
        </w:rPr>
        <w:t>Ms. Claire Curcio</w:t>
      </w:r>
    </w:p>
    <w:p w14:paraId="479172C6" w14:textId="77777777" w:rsidR="00C0393C" w:rsidRDefault="00C0393C" w:rsidP="00C0393C">
      <w:pPr>
        <w:pStyle w:val="ListParagraph"/>
        <w:ind w:left="1280"/>
        <w:rPr>
          <w:bCs/>
          <w:color w:val="752354"/>
        </w:rPr>
      </w:pPr>
    </w:p>
    <w:p w14:paraId="39146ECF" w14:textId="36E80B2B" w:rsidR="00E74C3C" w:rsidRDefault="00E74C3C" w:rsidP="00C0393C">
      <w:pPr>
        <w:pStyle w:val="ListParagraph"/>
        <w:ind w:left="1280"/>
        <w:rPr>
          <w:bCs/>
          <w:color w:val="752354"/>
        </w:rPr>
      </w:pPr>
      <w:r w:rsidRPr="00C65157">
        <w:rPr>
          <w:b/>
          <w:color w:val="752354"/>
        </w:rPr>
        <w:t>FOLLOW UP</w:t>
      </w:r>
      <w:r w:rsidR="00C0393C" w:rsidRPr="00943C2F">
        <w:rPr>
          <w:bCs/>
          <w:color w:val="752354"/>
        </w:rPr>
        <w:t xml:space="preserve">: The </w:t>
      </w:r>
      <w:r w:rsidR="0098710D">
        <w:rPr>
          <w:bCs/>
          <w:color w:val="752354"/>
        </w:rPr>
        <w:t>Board</w:t>
      </w:r>
      <w:r>
        <w:rPr>
          <w:bCs/>
          <w:color w:val="752354"/>
        </w:rPr>
        <w:t xml:space="preserve"> deferred approval of B.1 until June meeting when all members have had time to review the financial audit report.  </w:t>
      </w:r>
    </w:p>
    <w:p w14:paraId="4CFA50D8" w14:textId="632C5BD0" w:rsidR="00E74C3C" w:rsidRDefault="00E74C3C" w:rsidP="00E74C3C">
      <w:pPr>
        <w:pStyle w:val="ListParagraph"/>
        <w:ind w:left="1280" w:firstLine="160"/>
        <w:rPr>
          <w:bCs/>
          <w:color w:val="752354"/>
        </w:rPr>
      </w:pPr>
      <w:r>
        <w:rPr>
          <w:bCs/>
          <w:color w:val="752354"/>
        </w:rPr>
        <w:t>Moved by: Mr. Matt Zurasky</w:t>
      </w:r>
    </w:p>
    <w:p w14:paraId="37CB1DFE" w14:textId="5DCB3B66" w:rsidR="00E74C3C" w:rsidRDefault="00E74C3C" w:rsidP="00E74C3C">
      <w:pPr>
        <w:pStyle w:val="ListParagraph"/>
        <w:ind w:left="1280" w:firstLine="160"/>
        <w:rPr>
          <w:bCs/>
          <w:color w:val="752354"/>
        </w:rPr>
      </w:pPr>
      <w:r>
        <w:rPr>
          <w:bCs/>
          <w:color w:val="752354"/>
        </w:rPr>
        <w:t>Seconded by: Mr. Jacob Parcell</w:t>
      </w:r>
    </w:p>
    <w:p w14:paraId="71C97B4C" w14:textId="77777777" w:rsidR="00E74C3C" w:rsidRDefault="00E74C3C" w:rsidP="00C0393C">
      <w:pPr>
        <w:pStyle w:val="ListParagraph"/>
        <w:ind w:left="1280"/>
        <w:rPr>
          <w:bCs/>
          <w:color w:val="752354"/>
        </w:rPr>
      </w:pPr>
    </w:p>
    <w:p w14:paraId="31ECEB80" w14:textId="6E16F39C" w:rsidR="00C0393C" w:rsidRDefault="00E74C3C" w:rsidP="00C0393C">
      <w:pPr>
        <w:pStyle w:val="ListParagraph"/>
        <w:ind w:left="1280"/>
        <w:rPr>
          <w:bCs/>
          <w:color w:val="752354"/>
        </w:rPr>
      </w:pPr>
      <w:r>
        <w:rPr>
          <w:bCs/>
          <w:color w:val="752354"/>
        </w:rPr>
        <w:t xml:space="preserve">ACTION TAKEN: The </w:t>
      </w:r>
      <w:r w:rsidR="0098710D">
        <w:rPr>
          <w:bCs/>
          <w:color w:val="752354"/>
        </w:rPr>
        <w:t>Board</w:t>
      </w:r>
      <w:r>
        <w:rPr>
          <w:bCs/>
          <w:color w:val="752354"/>
        </w:rPr>
        <w:t xml:space="preserve"> approved B.11 of the consent agenda.  </w:t>
      </w:r>
    </w:p>
    <w:p w14:paraId="6913519C" w14:textId="28EB743A" w:rsidR="00C0393C" w:rsidRPr="00943C2F" w:rsidRDefault="00C0393C" w:rsidP="00C0393C">
      <w:pPr>
        <w:pStyle w:val="ListParagraph"/>
        <w:ind w:left="1280"/>
        <w:rPr>
          <w:bCs/>
          <w:color w:val="752354"/>
        </w:rPr>
      </w:pPr>
      <w:r w:rsidRPr="00943C2F">
        <w:rPr>
          <w:bCs/>
          <w:color w:val="752354"/>
        </w:rPr>
        <w:tab/>
        <w:t xml:space="preserve">Moved by: </w:t>
      </w:r>
      <w:r w:rsidR="00E74C3C">
        <w:rPr>
          <w:bCs/>
          <w:color w:val="752354"/>
        </w:rPr>
        <w:t>Mr. Ken Lapin</w:t>
      </w:r>
      <w:r>
        <w:rPr>
          <w:bCs/>
          <w:color w:val="752354"/>
        </w:rPr>
        <w:br/>
      </w:r>
      <w:r w:rsidRPr="00943C2F">
        <w:rPr>
          <w:bCs/>
          <w:color w:val="752354"/>
        </w:rPr>
        <w:tab/>
        <w:t xml:space="preserve">Seconded by: </w:t>
      </w:r>
      <w:r>
        <w:rPr>
          <w:bCs/>
          <w:color w:val="752354"/>
        </w:rPr>
        <w:t xml:space="preserve">Ms. </w:t>
      </w:r>
      <w:r w:rsidR="00E74C3C">
        <w:rPr>
          <w:bCs/>
          <w:color w:val="752354"/>
        </w:rPr>
        <w:t>Claire Curcio</w:t>
      </w:r>
    </w:p>
    <w:p w14:paraId="147EA73F" w14:textId="1D3B929B" w:rsidR="00B25357" w:rsidRPr="00B25357" w:rsidRDefault="00481A8C" w:rsidP="00943C2F">
      <w:pPr>
        <w:pStyle w:val="ListParagraph"/>
        <w:ind w:left="879"/>
      </w:pPr>
      <w:r>
        <w:tab/>
      </w:r>
      <w:r>
        <w:tab/>
      </w:r>
      <w:r>
        <w:tab/>
      </w:r>
    </w:p>
    <w:p w14:paraId="2D928C51" w14:textId="5B8020E0" w:rsidR="004952E6" w:rsidRPr="004952E6" w:rsidRDefault="004952E6" w:rsidP="004952E6">
      <w:pPr>
        <w:pStyle w:val="ListParagraph"/>
        <w:numPr>
          <w:ilvl w:val="0"/>
          <w:numId w:val="13"/>
        </w:numPr>
        <w:spacing w:after="0"/>
      </w:pPr>
      <w:r>
        <w:rPr>
          <w:color w:val="660033"/>
        </w:rPr>
        <w:t>REPORT FROM THE EXECUTIVE DIRECTOR</w:t>
      </w:r>
    </w:p>
    <w:p w14:paraId="25A47CC4" w14:textId="16952266" w:rsidR="00FC01BA" w:rsidRDefault="00E74C3C" w:rsidP="00FC01BA">
      <w:pPr>
        <w:pStyle w:val="ListParagraph"/>
        <w:numPr>
          <w:ilvl w:val="1"/>
          <w:numId w:val="13"/>
        </w:numPr>
        <w:spacing w:after="0"/>
        <w:rPr>
          <w:color w:val="auto"/>
        </w:rPr>
      </w:pPr>
      <w:r>
        <w:rPr>
          <w:color w:val="auto"/>
        </w:rPr>
        <w:t xml:space="preserve">Mr. Wickens updated the </w:t>
      </w:r>
      <w:r w:rsidR="0098710D">
        <w:rPr>
          <w:color w:val="auto"/>
        </w:rPr>
        <w:t>Board</w:t>
      </w:r>
      <w:r>
        <w:rPr>
          <w:color w:val="auto"/>
        </w:rPr>
        <w:t xml:space="preserve"> </w:t>
      </w:r>
      <w:r w:rsidR="00593C31">
        <w:rPr>
          <w:color w:val="auto"/>
        </w:rPr>
        <w:t xml:space="preserve">on the city tours.  Since the </w:t>
      </w:r>
      <w:r>
        <w:rPr>
          <w:color w:val="auto"/>
        </w:rPr>
        <w:t>last meeting</w:t>
      </w:r>
      <w:r w:rsidR="00593C31">
        <w:rPr>
          <w:color w:val="auto"/>
        </w:rPr>
        <w:t xml:space="preserve"> they have had two more tours</w:t>
      </w:r>
      <w:r>
        <w:rPr>
          <w:color w:val="auto"/>
        </w:rPr>
        <w:t xml:space="preserve"> for a total of three tours that involves four city council members</w:t>
      </w:r>
      <w:r w:rsidR="008D2F74">
        <w:rPr>
          <w:color w:val="auto"/>
        </w:rPr>
        <w:t>:</w:t>
      </w:r>
      <w:r>
        <w:rPr>
          <w:color w:val="auto"/>
        </w:rPr>
        <w:t xml:space="preserve">  Mr. Will Mackintosh, Mayor Kerry Devine, Ms. Jannan Holmes and Mr. Tim</w:t>
      </w:r>
      <w:r w:rsidR="00F44B1C">
        <w:rPr>
          <w:color w:val="auto"/>
        </w:rPr>
        <w:t xml:space="preserve"> Duffy. He thanked </w:t>
      </w:r>
      <w:r w:rsidR="0098710D">
        <w:rPr>
          <w:color w:val="auto"/>
        </w:rPr>
        <w:t>Board</w:t>
      </w:r>
      <w:r w:rsidR="00F44B1C">
        <w:rPr>
          <w:color w:val="auto"/>
        </w:rPr>
        <w:t xml:space="preserve"> members </w:t>
      </w:r>
      <w:r w:rsidR="00593C31">
        <w:rPr>
          <w:color w:val="auto"/>
        </w:rPr>
        <w:t>Ms.</w:t>
      </w:r>
      <w:r w:rsidR="00F44B1C">
        <w:rPr>
          <w:color w:val="auto"/>
        </w:rPr>
        <w:t xml:space="preserve"> Curcio, </w:t>
      </w:r>
      <w:r w:rsidR="00593C31">
        <w:rPr>
          <w:color w:val="auto"/>
        </w:rPr>
        <w:t>Mr.</w:t>
      </w:r>
      <w:r w:rsidR="00F44B1C">
        <w:rPr>
          <w:color w:val="auto"/>
        </w:rPr>
        <w:t xml:space="preserve"> Parcell and </w:t>
      </w:r>
      <w:r w:rsidR="00593C31">
        <w:rPr>
          <w:color w:val="auto"/>
        </w:rPr>
        <w:t>Mr.</w:t>
      </w:r>
      <w:r w:rsidR="00F44B1C">
        <w:rPr>
          <w:color w:val="auto"/>
        </w:rPr>
        <w:t xml:space="preserve"> Lapin for their participation in the tours. Mr. Wickens f</w:t>
      </w:r>
      <w:r w:rsidR="008D2F74">
        <w:rPr>
          <w:color w:val="auto"/>
        </w:rPr>
        <w:t xml:space="preserve">elt </w:t>
      </w:r>
      <w:r w:rsidR="00F44B1C">
        <w:rPr>
          <w:color w:val="auto"/>
        </w:rPr>
        <w:t xml:space="preserve">the tours gave an excellent overview of </w:t>
      </w:r>
      <w:r w:rsidR="0098710D">
        <w:rPr>
          <w:color w:val="auto"/>
        </w:rPr>
        <w:lastRenderedPageBreak/>
        <w:t>many of the</w:t>
      </w:r>
      <w:r w:rsidR="00F44B1C">
        <w:rPr>
          <w:color w:val="auto"/>
        </w:rPr>
        <w:t xml:space="preserve"> services we offer.  The goal is to establish relationships and we are doing that. </w:t>
      </w:r>
      <w:r w:rsidR="00593C31">
        <w:rPr>
          <w:color w:val="auto"/>
        </w:rPr>
        <w:t xml:space="preserve">He said that </w:t>
      </w:r>
      <w:r w:rsidR="00F44B1C">
        <w:rPr>
          <w:color w:val="auto"/>
        </w:rPr>
        <w:t>the councilors kn</w:t>
      </w:r>
      <w:r w:rsidR="0098710D">
        <w:rPr>
          <w:color w:val="auto"/>
        </w:rPr>
        <w:t>e</w:t>
      </w:r>
      <w:r w:rsidR="00F44B1C">
        <w:rPr>
          <w:color w:val="auto"/>
        </w:rPr>
        <w:t>w a lot about</w:t>
      </w:r>
      <w:r w:rsidR="00593C31">
        <w:rPr>
          <w:color w:val="auto"/>
        </w:rPr>
        <w:t xml:space="preserve"> RACSB</w:t>
      </w:r>
      <w:r w:rsidR="00F44B1C">
        <w:rPr>
          <w:color w:val="auto"/>
        </w:rPr>
        <w:t xml:space="preserve"> already</w:t>
      </w:r>
      <w:r w:rsidR="0098710D">
        <w:rPr>
          <w:color w:val="auto"/>
        </w:rPr>
        <w:t>,</w:t>
      </w:r>
      <w:r w:rsidR="00F44B1C">
        <w:rPr>
          <w:color w:val="auto"/>
        </w:rPr>
        <w:t xml:space="preserve"> which is good. </w:t>
      </w:r>
    </w:p>
    <w:p w14:paraId="6E4E8C7D" w14:textId="2D4244AD" w:rsidR="00BE09DA" w:rsidRDefault="00F44B1C" w:rsidP="00FC01BA">
      <w:pPr>
        <w:pStyle w:val="ListParagraph"/>
        <w:numPr>
          <w:ilvl w:val="1"/>
          <w:numId w:val="13"/>
        </w:numPr>
        <w:spacing w:after="0"/>
        <w:rPr>
          <w:color w:val="auto"/>
        </w:rPr>
      </w:pPr>
      <w:r>
        <w:rPr>
          <w:color w:val="auto"/>
        </w:rPr>
        <w:t xml:space="preserve">Mr. Wickens informed the </w:t>
      </w:r>
      <w:r w:rsidR="0098710D">
        <w:rPr>
          <w:color w:val="auto"/>
        </w:rPr>
        <w:t>Board</w:t>
      </w:r>
      <w:r>
        <w:rPr>
          <w:color w:val="auto"/>
        </w:rPr>
        <w:t xml:space="preserve"> that we have put in a Request for Proposal (RFP) for architectural services for a 5-year term contract </w:t>
      </w:r>
      <w:r w:rsidR="004416BD">
        <w:rPr>
          <w:color w:val="auto"/>
        </w:rPr>
        <w:t xml:space="preserve">because </w:t>
      </w:r>
      <w:r>
        <w:rPr>
          <w:color w:val="auto"/>
        </w:rPr>
        <w:t xml:space="preserve">the current contract is expiring.  </w:t>
      </w:r>
      <w:r w:rsidR="008D2F74">
        <w:rPr>
          <w:color w:val="auto"/>
        </w:rPr>
        <w:t>There were</w:t>
      </w:r>
      <w:r>
        <w:rPr>
          <w:color w:val="auto"/>
        </w:rPr>
        <w:t xml:space="preserve"> ten applicants.  We interviewed four, narrowed it down to two that we are going with</w:t>
      </w:r>
      <w:r w:rsidR="00F73449">
        <w:rPr>
          <w:color w:val="auto"/>
        </w:rPr>
        <w:t>;</w:t>
      </w:r>
      <w:r>
        <w:rPr>
          <w:color w:val="auto"/>
        </w:rPr>
        <w:t xml:space="preserve"> one is Worley &amp; Associates</w:t>
      </w:r>
      <w:r w:rsidR="0098710D">
        <w:rPr>
          <w:color w:val="auto"/>
        </w:rPr>
        <w:t xml:space="preserve"> which employs Mr. Bill Loving</w:t>
      </w:r>
      <w:r w:rsidR="00F73449">
        <w:rPr>
          <w:color w:val="auto"/>
        </w:rPr>
        <w:t>,</w:t>
      </w:r>
      <w:r>
        <w:rPr>
          <w:color w:val="auto"/>
        </w:rPr>
        <w:t xml:space="preserve"> </w:t>
      </w:r>
      <w:r w:rsidR="004416BD">
        <w:rPr>
          <w:color w:val="auto"/>
        </w:rPr>
        <w:t xml:space="preserve">a </w:t>
      </w:r>
      <w:r>
        <w:rPr>
          <w:color w:val="auto"/>
        </w:rPr>
        <w:t>long</w:t>
      </w:r>
      <w:r w:rsidR="0098710D">
        <w:rPr>
          <w:color w:val="auto"/>
        </w:rPr>
        <w:t>-</w:t>
      </w:r>
      <w:r>
        <w:rPr>
          <w:color w:val="auto"/>
        </w:rPr>
        <w:t xml:space="preserve">time </w:t>
      </w:r>
      <w:r w:rsidR="0098710D">
        <w:rPr>
          <w:color w:val="auto"/>
        </w:rPr>
        <w:t xml:space="preserve">architect </w:t>
      </w:r>
      <w:r>
        <w:rPr>
          <w:color w:val="auto"/>
        </w:rPr>
        <w:t xml:space="preserve">of the </w:t>
      </w:r>
      <w:r w:rsidR="00D516E4">
        <w:rPr>
          <w:color w:val="auto"/>
        </w:rPr>
        <w:t>agency</w:t>
      </w:r>
      <w:r>
        <w:rPr>
          <w:color w:val="auto"/>
        </w:rPr>
        <w:t>.  The second is PF&amp;A.  We are currently negotiating the contract.  Mr. Wickens said we also put a</w:t>
      </w:r>
      <w:r w:rsidR="0098710D">
        <w:rPr>
          <w:color w:val="auto"/>
        </w:rPr>
        <w:t xml:space="preserve">n RFP </w:t>
      </w:r>
      <w:r>
        <w:rPr>
          <w:color w:val="auto"/>
        </w:rPr>
        <w:t xml:space="preserve">for pharmacy services.  He said we have been using Genoa downstairs for a number of years and the </w:t>
      </w:r>
      <w:r w:rsidR="009F7264">
        <w:rPr>
          <w:color w:val="auto"/>
        </w:rPr>
        <w:t xml:space="preserve">rider </w:t>
      </w:r>
      <w:r>
        <w:rPr>
          <w:color w:val="auto"/>
        </w:rPr>
        <w:t xml:space="preserve">contract </w:t>
      </w:r>
      <w:r w:rsidR="00F73449">
        <w:rPr>
          <w:color w:val="auto"/>
        </w:rPr>
        <w:t xml:space="preserve">with Fairfax CSB </w:t>
      </w:r>
      <w:r>
        <w:rPr>
          <w:color w:val="auto"/>
        </w:rPr>
        <w:t>expired so we decided to take another look at it</w:t>
      </w:r>
      <w:r w:rsidR="0098710D">
        <w:rPr>
          <w:color w:val="auto"/>
        </w:rPr>
        <w:t xml:space="preserve"> and see</w:t>
      </w:r>
      <w:r>
        <w:rPr>
          <w:color w:val="auto"/>
        </w:rPr>
        <w:t xml:space="preserve"> what other options there are</w:t>
      </w:r>
      <w:r w:rsidR="009F7264">
        <w:rPr>
          <w:color w:val="auto"/>
        </w:rPr>
        <w:t xml:space="preserve"> that could better meet our current and future needs.  </w:t>
      </w:r>
      <w:r w:rsidR="00D516E4">
        <w:rPr>
          <w:color w:val="auto"/>
        </w:rPr>
        <w:t>Current contract expires June 30</w:t>
      </w:r>
      <w:r w:rsidR="00D516E4" w:rsidRPr="00D516E4">
        <w:rPr>
          <w:color w:val="auto"/>
          <w:vertAlign w:val="superscript"/>
        </w:rPr>
        <w:t>th</w:t>
      </w:r>
      <w:r w:rsidR="00D516E4">
        <w:rPr>
          <w:color w:val="auto"/>
        </w:rPr>
        <w:t xml:space="preserve">. </w:t>
      </w:r>
    </w:p>
    <w:p w14:paraId="0E3AF083" w14:textId="4C6DA723" w:rsidR="00C176A4" w:rsidRDefault="00D516E4" w:rsidP="00510F2F">
      <w:pPr>
        <w:pStyle w:val="ListParagraph"/>
        <w:numPr>
          <w:ilvl w:val="1"/>
          <w:numId w:val="13"/>
        </w:numPr>
        <w:spacing w:after="0"/>
        <w:rPr>
          <w:color w:val="auto"/>
        </w:rPr>
      </w:pPr>
      <w:r>
        <w:rPr>
          <w:color w:val="auto"/>
        </w:rPr>
        <w:t xml:space="preserve">Mr. Wickens gave an update on the </w:t>
      </w:r>
      <w:r w:rsidR="004416BD">
        <w:rPr>
          <w:color w:val="auto"/>
        </w:rPr>
        <w:t xml:space="preserve">open </w:t>
      </w:r>
      <w:r>
        <w:rPr>
          <w:color w:val="auto"/>
        </w:rPr>
        <w:t>finance director</w:t>
      </w:r>
      <w:r w:rsidR="004416BD">
        <w:rPr>
          <w:color w:val="auto"/>
        </w:rPr>
        <w:t xml:space="preserve"> position</w:t>
      </w:r>
      <w:r>
        <w:rPr>
          <w:color w:val="auto"/>
        </w:rPr>
        <w:t>.  He said they</w:t>
      </w:r>
      <w:r w:rsidR="00423574">
        <w:rPr>
          <w:color w:val="auto"/>
        </w:rPr>
        <w:t>’ve</w:t>
      </w:r>
      <w:r>
        <w:rPr>
          <w:color w:val="auto"/>
        </w:rPr>
        <w:t xml:space="preserve"> screened approximately 80 applicants</w:t>
      </w:r>
      <w:r w:rsidR="00423574">
        <w:rPr>
          <w:color w:val="auto"/>
        </w:rPr>
        <w:t xml:space="preserve">, scheduled interviews for six of them, met with four of the candidates and they are down to one final one that they are checking references on to pursue. </w:t>
      </w:r>
    </w:p>
    <w:p w14:paraId="22CC2F4B" w14:textId="0DA388BE" w:rsidR="00513598" w:rsidRDefault="00423574" w:rsidP="00B14F80">
      <w:pPr>
        <w:pStyle w:val="ListParagraph"/>
        <w:numPr>
          <w:ilvl w:val="1"/>
          <w:numId w:val="13"/>
        </w:numPr>
        <w:spacing w:after="0"/>
        <w:rPr>
          <w:color w:val="auto"/>
        </w:rPr>
      </w:pPr>
      <w:r>
        <w:rPr>
          <w:color w:val="auto"/>
        </w:rPr>
        <w:t>Mr. Wickens announced that 700 Kenmore Avenue renovation has been completed</w:t>
      </w:r>
      <w:r w:rsidR="00F73449">
        <w:rPr>
          <w:color w:val="auto"/>
        </w:rPr>
        <w:t>.  Both emergency services and mental health case management have successfully moved there from the Fredericksburg Clinic.  This</w:t>
      </w:r>
      <w:r>
        <w:rPr>
          <w:color w:val="auto"/>
        </w:rPr>
        <w:t xml:space="preserve"> has opened up approximately 17 additional work spaces </w:t>
      </w:r>
      <w:r w:rsidR="009F7264">
        <w:rPr>
          <w:color w:val="auto"/>
        </w:rPr>
        <w:t xml:space="preserve">at the Fredericksburg Clinic. </w:t>
      </w:r>
    </w:p>
    <w:p w14:paraId="7BABC28B" w14:textId="274DB72E" w:rsidR="00423574" w:rsidRDefault="00423574" w:rsidP="00B14F80">
      <w:pPr>
        <w:pStyle w:val="ListParagraph"/>
        <w:numPr>
          <w:ilvl w:val="1"/>
          <w:numId w:val="13"/>
        </w:numPr>
        <w:spacing w:after="0"/>
        <w:rPr>
          <w:color w:val="auto"/>
        </w:rPr>
      </w:pPr>
      <w:r>
        <w:rPr>
          <w:color w:val="auto"/>
        </w:rPr>
        <w:t xml:space="preserve">Mr. Wickens proposed </w:t>
      </w:r>
      <w:r w:rsidR="00502D39">
        <w:rPr>
          <w:color w:val="auto"/>
        </w:rPr>
        <w:t xml:space="preserve">that this year’s summer break for the </w:t>
      </w:r>
      <w:r w:rsidR="0098710D">
        <w:rPr>
          <w:color w:val="auto"/>
        </w:rPr>
        <w:t>Board</w:t>
      </w:r>
      <w:r w:rsidR="00502D39">
        <w:rPr>
          <w:color w:val="auto"/>
        </w:rPr>
        <w:t xml:space="preserve"> be in the month of July (no committees </w:t>
      </w:r>
      <w:r w:rsidR="009F7264">
        <w:rPr>
          <w:color w:val="auto"/>
        </w:rPr>
        <w:t>or</w:t>
      </w:r>
      <w:r w:rsidR="00502D39">
        <w:rPr>
          <w:color w:val="auto"/>
        </w:rPr>
        <w:t xml:space="preserve"> </w:t>
      </w:r>
      <w:r w:rsidR="0098710D">
        <w:rPr>
          <w:color w:val="auto"/>
        </w:rPr>
        <w:t>Board</w:t>
      </w:r>
      <w:r w:rsidR="00502D39">
        <w:rPr>
          <w:color w:val="auto"/>
        </w:rPr>
        <w:t xml:space="preserve"> meeting).  </w:t>
      </w:r>
      <w:r>
        <w:rPr>
          <w:color w:val="auto"/>
        </w:rPr>
        <w:t xml:space="preserve">All were in agreement. </w:t>
      </w:r>
    </w:p>
    <w:p w14:paraId="1E2EB30D" w14:textId="0097C328" w:rsidR="00996D51" w:rsidRDefault="00996D51" w:rsidP="00996D51">
      <w:pPr>
        <w:pStyle w:val="ListParagraph"/>
        <w:spacing w:after="0"/>
        <w:ind w:left="1440"/>
        <w:rPr>
          <w:color w:val="auto"/>
        </w:rPr>
      </w:pPr>
    </w:p>
    <w:p w14:paraId="292E8B4B" w14:textId="291E6F5E" w:rsidR="008154A9" w:rsidRDefault="00996D51" w:rsidP="00996D51">
      <w:pPr>
        <w:pStyle w:val="ListParagraph"/>
        <w:spacing w:after="0"/>
        <w:ind w:left="1440"/>
        <w:rPr>
          <w:color w:val="auto"/>
        </w:rPr>
      </w:pPr>
      <w:r>
        <w:rPr>
          <w:color w:val="auto"/>
        </w:rPr>
        <w:t xml:space="preserve">A further discussion about </w:t>
      </w:r>
      <w:r w:rsidR="008170FA">
        <w:rPr>
          <w:color w:val="auto"/>
        </w:rPr>
        <w:t>committee/</w:t>
      </w:r>
      <w:r w:rsidR="0098710D">
        <w:rPr>
          <w:color w:val="auto"/>
        </w:rPr>
        <w:t>Board</w:t>
      </w:r>
      <w:r w:rsidR="008170FA">
        <w:rPr>
          <w:color w:val="auto"/>
        </w:rPr>
        <w:t xml:space="preserve"> </w:t>
      </w:r>
      <w:r>
        <w:rPr>
          <w:color w:val="auto"/>
        </w:rPr>
        <w:t xml:space="preserve">meetings ensued.  Mr. Zurasky asked if we could combine Prevention/Public Information with Program Planning meeting.  </w:t>
      </w:r>
      <w:r w:rsidR="00502D39">
        <w:rPr>
          <w:color w:val="auto"/>
        </w:rPr>
        <w:t>He said that i</w:t>
      </w:r>
      <w:r>
        <w:rPr>
          <w:color w:val="auto"/>
        </w:rPr>
        <w:t xml:space="preserve">f we do that, can we have them after hours, or in conjunction with the </w:t>
      </w:r>
      <w:r w:rsidR="0098710D">
        <w:rPr>
          <w:color w:val="auto"/>
        </w:rPr>
        <w:t>Board</w:t>
      </w:r>
      <w:r>
        <w:rPr>
          <w:color w:val="auto"/>
        </w:rPr>
        <w:t xml:space="preserve"> meeting.  He said there are several options and proposed a discussion on the best way forward.  Mr. Wickens added that </w:t>
      </w:r>
      <w:r w:rsidR="008170FA">
        <w:rPr>
          <w:color w:val="auto"/>
        </w:rPr>
        <w:t xml:space="preserve">one idea </w:t>
      </w:r>
      <w:r w:rsidR="004416BD">
        <w:rPr>
          <w:color w:val="auto"/>
        </w:rPr>
        <w:t>was an earlier start time</w:t>
      </w:r>
      <w:r w:rsidR="00502D39">
        <w:rPr>
          <w:color w:val="auto"/>
        </w:rPr>
        <w:t xml:space="preserve"> of </w:t>
      </w:r>
      <w:r>
        <w:rPr>
          <w:color w:val="auto"/>
        </w:rPr>
        <w:t>9:00am</w:t>
      </w:r>
      <w:r w:rsidR="004416BD">
        <w:rPr>
          <w:color w:val="auto"/>
        </w:rPr>
        <w:t>.</w:t>
      </w:r>
      <w:r>
        <w:rPr>
          <w:color w:val="auto"/>
        </w:rPr>
        <w:t xml:space="preserve">  Mr. Zurasky said </w:t>
      </w:r>
      <w:r w:rsidR="00502D39">
        <w:rPr>
          <w:color w:val="auto"/>
        </w:rPr>
        <w:t xml:space="preserve">they </w:t>
      </w:r>
      <w:r>
        <w:rPr>
          <w:color w:val="auto"/>
        </w:rPr>
        <w:t xml:space="preserve">also used to have meetings on alternate days.  Mr. Kiger said it’s just difficult for him during the </w:t>
      </w:r>
      <w:r w:rsidR="00502D39">
        <w:rPr>
          <w:color w:val="auto"/>
        </w:rPr>
        <w:t>daytime to be available</w:t>
      </w:r>
      <w:r>
        <w:rPr>
          <w:color w:val="auto"/>
        </w:rPr>
        <w:t xml:space="preserve">, he </w:t>
      </w:r>
      <w:r w:rsidR="00502D39">
        <w:rPr>
          <w:color w:val="auto"/>
        </w:rPr>
        <w:t>also has</w:t>
      </w:r>
      <w:r>
        <w:rPr>
          <w:color w:val="auto"/>
        </w:rPr>
        <w:t xml:space="preserve"> a</w:t>
      </w:r>
      <w:r w:rsidR="00502D39">
        <w:rPr>
          <w:color w:val="auto"/>
        </w:rPr>
        <w:t xml:space="preserve"> long commute</w:t>
      </w:r>
      <w:r>
        <w:rPr>
          <w:color w:val="auto"/>
        </w:rPr>
        <w:t>.  Mr. Lapin asked if we are required to meet every month</w:t>
      </w:r>
      <w:r w:rsidR="004416BD">
        <w:rPr>
          <w:color w:val="auto"/>
        </w:rPr>
        <w:t xml:space="preserve"> as a </w:t>
      </w:r>
      <w:r w:rsidR="0098710D">
        <w:rPr>
          <w:color w:val="auto"/>
        </w:rPr>
        <w:t>Board</w:t>
      </w:r>
      <w:r>
        <w:rPr>
          <w:color w:val="auto"/>
        </w:rPr>
        <w:t>.  Mr. Wickens said he needs to check the bylaws</w:t>
      </w:r>
      <w:r w:rsidR="009F7264">
        <w:rPr>
          <w:color w:val="auto"/>
        </w:rPr>
        <w:t xml:space="preserve"> and code for the minimum number of </w:t>
      </w:r>
      <w:r w:rsidR="00F73449">
        <w:rPr>
          <w:color w:val="auto"/>
        </w:rPr>
        <w:t>B</w:t>
      </w:r>
      <w:r w:rsidR="009F7264">
        <w:rPr>
          <w:color w:val="auto"/>
        </w:rPr>
        <w:t>oard meetings</w:t>
      </w:r>
      <w:r>
        <w:rPr>
          <w:color w:val="auto"/>
        </w:rPr>
        <w:t xml:space="preserve">.  Ms. Curcio </w:t>
      </w:r>
      <w:r w:rsidR="008154A9">
        <w:rPr>
          <w:color w:val="auto"/>
        </w:rPr>
        <w:t xml:space="preserve">stated </w:t>
      </w:r>
      <w:r>
        <w:rPr>
          <w:color w:val="auto"/>
        </w:rPr>
        <w:t xml:space="preserve">she feels </w:t>
      </w:r>
      <w:r w:rsidR="008154A9">
        <w:rPr>
          <w:color w:val="auto"/>
        </w:rPr>
        <w:t xml:space="preserve">she is </w:t>
      </w:r>
      <w:r>
        <w:rPr>
          <w:color w:val="auto"/>
        </w:rPr>
        <w:t>getting a lot of useful information</w:t>
      </w:r>
      <w:r w:rsidR="008154A9">
        <w:rPr>
          <w:color w:val="auto"/>
        </w:rPr>
        <w:t xml:space="preserve"> currently</w:t>
      </w:r>
      <w:r>
        <w:rPr>
          <w:color w:val="auto"/>
        </w:rPr>
        <w:t xml:space="preserve"> and she would really be hesitant to cut back on meetings.  She said she would be happy to start earlier if that</w:t>
      </w:r>
      <w:r w:rsidR="00502D39">
        <w:rPr>
          <w:color w:val="auto"/>
        </w:rPr>
        <w:t>’s what</w:t>
      </w:r>
      <w:r>
        <w:rPr>
          <w:color w:val="auto"/>
        </w:rPr>
        <w:t xml:space="preserve"> was decided.  </w:t>
      </w:r>
      <w:r w:rsidR="00B14F8C">
        <w:rPr>
          <w:color w:val="auto"/>
        </w:rPr>
        <w:t xml:space="preserve">Mr. Wickens noted that the main concern is attendance, and </w:t>
      </w:r>
      <w:r w:rsidR="00F73449">
        <w:rPr>
          <w:color w:val="auto"/>
        </w:rPr>
        <w:t xml:space="preserve">the main focus that results in any change should be to </w:t>
      </w:r>
      <w:r w:rsidR="00B14F8C">
        <w:rPr>
          <w:color w:val="auto"/>
        </w:rPr>
        <w:t xml:space="preserve">increase attendance.  Mr. Zurasky said that the bylaws say the </w:t>
      </w:r>
      <w:r w:rsidR="0098710D">
        <w:rPr>
          <w:color w:val="auto"/>
        </w:rPr>
        <w:t>Board</w:t>
      </w:r>
      <w:r w:rsidR="00B14F8C">
        <w:rPr>
          <w:color w:val="auto"/>
        </w:rPr>
        <w:t xml:space="preserve"> meets monthly but they don’t say anything about the committee</w:t>
      </w:r>
      <w:r w:rsidR="0016331F">
        <w:rPr>
          <w:color w:val="auto"/>
        </w:rPr>
        <w:t xml:space="preserve"> meetings</w:t>
      </w:r>
      <w:r w:rsidR="00B14F8C">
        <w:rPr>
          <w:color w:val="auto"/>
        </w:rPr>
        <w:t>.  Ms. Beebe said we will have to look into the codes.  Mr. Wickens said that the codes have specific requirements of which</w:t>
      </w:r>
      <w:r w:rsidR="009F7264">
        <w:rPr>
          <w:color w:val="auto"/>
        </w:rPr>
        <w:t xml:space="preserve"> sometimes</w:t>
      </w:r>
      <w:r w:rsidR="00B14F8C">
        <w:rPr>
          <w:color w:val="auto"/>
        </w:rPr>
        <w:t xml:space="preserve"> the bylaws do</w:t>
      </w:r>
      <w:r w:rsidR="0016331F">
        <w:rPr>
          <w:color w:val="auto"/>
        </w:rPr>
        <w:t xml:space="preserve"> not</w:t>
      </w:r>
      <w:r w:rsidR="00B14F8C">
        <w:rPr>
          <w:color w:val="auto"/>
        </w:rPr>
        <w:t xml:space="preserve"> have.  </w:t>
      </w:r>
    </w:p>
    <w:p w14:paraId="6CF1A0D6" w14:textId="77777777" w:rsidR="008154A9" w:rsidRDefault="008154A9" w:rsidP="00996D51">
      <w:pPr>
        <w:pStyle w:val="ListParagraph"/>
        <w:spacing w:after="0"/>
        <w:ind w:left="1440"/>
        <w:rPr>
          <w:color w:val="auto"/>
        </w:rPr>
      </w:pPr>
    </w:p>
    <w:p w14:paraId="342C4BB3" w14:textId="25DB12DD" w:rsidR="008154A9" w:rsidRDefault="00B14F8C" w:rsidP="00996D51">
      <w:pPr>
        <w:pStyle w:val="ListParagraph"/>
        <w:spacing w:after="0"/>
        <w:ind w:left="1440"/>
        <w:rPr>
          <w:color w:val="auto"/>
        </w:rPr>
      </w:pPr>
      <w:r>
        <w:rPr>
          <w:color w:val="auto"/>
        </w:rPr>
        <w:t xml:space="preserve">Ms. Walker said another suggestion is that since we </w:t>
      </w:r>
      <w:r w:rsidR="008154A9">
        <w:rPr>
          <w:color w:val="auto"/>
        </w:rPr>
        <w:t>do not</w:t>
      </w:r>
      <w:r>
        <w:rPr>
          <w:color w:val="auto"/>
        </w:rPr>
        <w:t xml:space="preserve"> have enough people normally (a quorum) to vote on the financial package at the committee meetings, maybe if we include </w:t>
      </w:r>
      <w:r w:rsidR="004416BD">
        <w:rPr>
          <w:color w:val="auto"/>
        </w:rPr>
        <w:t xml:space="preserve">finance </w:t>
      </w:r>
      <w:r>
        <w:rPr>
          <w:color w:val="auto"/>
        </w:rPr>
        <w:t xml:space="preserve">with the </w:t>
      </w:r>
      <w:r w:rsidR="0098710D">
        <w:rPr>
          <w:color w:val="auto"/>
        </w:rPr>
        <w:t>Board</w:t>
      </w:r>
      <w:r>
        <w:rPr>
          <w:color w:val="auto"/>
        </w:rPr>
        <w:t xml:space="preserve"> that will </w:t>
      </w:r>
      <w:r w:rsidR="004416BD">
        <w:rPr>
          <w:color w:val="auto"/>
        </w:rPr>
        <w:t>alleviate some of the issues</w:t>
      </w:r>
      <w:r>
        <w:rPr>
          <w:color w:val="auto"/>
        </w:rPr>
        <w:t xml:space="preserve">.  Ms. Beebe replied that they plan to increase the number of members on the committees so that should help.  Mr. Wickens said the bylaws are also going to be updated by the </w:t>
      </w:r>
      <w:r w:rsidR="008154A9">
        <w:rPr>
          <w:color w:val="auto"/>
        </w:rPr>
        <w:t>e</w:t>
      </w:r>
      <w:r>
        <w:rPr>
          <w:color w:val="auto"/>
        </w:rPr>
        <w:t xml:space="preserve">xecutive </w:t>
      </w:r>
      <w:r w:rsidR="008154A9">
        <w:rPr>
          <w:color w:val="auto"/>
        </w:rPr>
        <w:t>c</w:t>
      </w:r>
      <w:r>
        <w:rPr>
          <w:color w:val="auto"/>
        </w:rPr>
        <w:t>ommittee and they are going to rewrite what a quorum is</w:t>
      </w:r>
      <w:r w:rsidR="008154A9">
        <w:rPr>
          <w:color w:val="auto"/>
        </w:rPr>
        <w:t xml:space="preserve"> therefore, it should</w:t>
      </w:r>
      <w:r>
        <w:rPr>
          <w:color w:val="auto"/>
        </w:rPr>
        <w:t xml:space="preserve"> be easier </w:t>
      </w:r>
      <w:r w:rsidR="008170FA">
        <w:rPr>
          <w:color w:val="auto"/>
        </w:rPr>
        <w:t>to</w:t>
      </w:r>
      <w:r>
        <w:rPr>
          <w:color w:val="auto"/>
        </w:rPr>
        <w:t xml:space="preserve"> vote. </w:t>
      </w:r>
      <w:r w:rsidR="008170FA">
        <w:rPr>
          <w:color w:val="auto"/>
        </w:rPr>
        <w:t xml:space="preserve">Mr. Zurasky said that Ms. Walker had a good point about </w:t>
      </w:r>
      <w:r w:rsidR="008170FA">
        <w:rPr>
          <w:color w:val="auto"/>
        </w:rPr>
        <w:lastRenderedPageBreak/>
        <w:t xml:space="preserve">having the finance committee </w:t>
      </w:r>
      <w:r w:rsidR="008154A9">
        <w:rPr>
          <w:color w:val="auto"/>
        </w:rPr>
        <w:t xml:space="preserve">happening </w:t>
      </w:r>
      <w:r w:rsidR="008170FA">
        <w:rPr>
          <w:color w:val="auto"/>
        </w:rPr>
        <w:t xml:space="preserve">during the </w:t>
      </w:r>
      <w:r w:rsidR="0098710D">
        <w:rPr>
          <w:color w:val="auto"/>
        </w:rPr>
        <w:t>Board</w:t>
      </w:r>
      <w:r w:rsidR="008170FA">
        <w:rPr>
          <w:color w:val="auto"/>
        </w:rPr>
        <w:t xml:space="preserve"> meeting.  </w:t>
      </w:r>
      <w:r w:rsidR="00C76C33" w:rsidRPr="009F7264">
        <w:rPr>
          <w:color w:val="auto"/>
        </w:rPr>
        <w:t>Ms. Ritchie said that having a virtual option would be helpful for her.  M</w:t>
      </w:r>
      <w:r w:rsidR="00C76C33">
        <w:rPr>
          <w:color w:val="auto"/>
        </w:rPr>
        <w:t xml:space="preserve">r. Parcell agreed and said is there a way to listen and hear the information but not be a part of the quorum.  Mr. Wickens said we could set that up easily.  Mr. Kiger asked if we have ever had the committee meetings and the </w:t>
      </w:r>
      <w:r w:rsidR="0098710D">
        <w:rPr>
          <w:color w:val="auto"/>
        </w:rPr>
        <w:t>Board</w:t>
      </w:r>
      <w:r w:rsidR="00C76C33">
        <w:rPr>
          <w:color w:val="auto"/>
        </w:rPr>
        <w:t xml:space="preserve"> meeting on the same day.  He said that it would be easier for him to attend if it were all in one day/evening.  </w:t>
      </w:r>
    </w:p>
    <w:p w14:paraId="78295025" w14:textId="77777777" w:rsidR="008154A9" w:rsidRDefault="008154A9" w:rsidP="00996D51">
      <w:pPr>
        <w:pStyle w:val="ListParagraph"/>
        <w:spacing w:after="0"/>
        <w:ind w:left="1440"/>
        <w:rPr>
          <w:color w:val="auto"/>
        </w:rPr>
      </w:pPr>
    </w:p>
    <w:p w14:paraId="5926894E" w14:textId="122D7789" w:rsidR="00996D51" w:rsidRDefault="00C76C33" w:rsidP="00996D51">
      <w:pPr>
        <w:pStyle w:val="ListParagraph"/>
        <w:spacing w:after="0"/>
        <w:ind w:left="1440"/>
        <w:rPr>
          <w:color w:val="auto"/>
        </w:rPr>
      </w:pPr>
      <w:r>
        <w:rPr>
          <w:color w:val="auto"/>
        </w:rPr>
        <w:t>Mr. Zurasky suggested we put an email together to all members proposing the meeting</w:t>
      </w:r>
      <w:r w:rsidR="00564803">
        <w:rPr>
          <w:color w:val="auto"/>
        </w:rPr>
        <w:t xml:space="preserve">s be held on one day beginning at 3pm and see what the feedback is.  Mr. Zurasky also added that for program planning and evaluation we follow more the financial summary flow of programs to review- so we hear from everybody.  </w:t>
      </w:r>
      <w:r w:rsidR="00564803" w:rsidRPr="009F7264">
        <w:rPr>
          <w:color w:val="auto"/>
        </w:rPr>
        <w:t>Mr. Wickens</w:t>
      </w:r>
      <w:r w:rsidR="00CD52A3" w:rsidRPr="009F7264">
        <w:rPr>
          <w:color w:val="auto"/>
        </w:rPr>
        <w:t xml:space="preserve"> to put together an email for </w:t>
      </w:r>
      <w:r w:rsidR="0098710D" w:rsidRPr="009F7264">
        <w:rPr>
          <w:color w:val="auto"/>
        </w:rPr>
        <w:t>Board</w:t>
      </w:r>
      <w:r w:rsidR="00CD52A3" w:rsidRPr="009F7264">
        <w:rPr>
          <w:color w:val="auto"/>
        </w:rPr>
        <w:t xml:space="preserve"> members not present asking them about their preference for </w:t>
      </w:r>
      <w:r w:rsidR="0098710D" w:rsidRPr="009F7264">
        <w:rPr>
          <w:color w:val="auto"/>
        </w:rPr>
        <w:t>Board</w:t>
      </w:r>
      <w:r w:rsidR="00564803" w:rsidRPr="009F7264">
        <w:rPr>
          <w:color w:val="auto"/>
        </w:rPr>
        <w:t xml:space="preserve"> meeting</w:t>
      </w:r>
      <w:r w:rsidR="00CD52A3" w:rsidRPr="009F7264">
        <w:rPr>
          <w:color w:val="auto"/>
        </w:rPr>
        <w:t xml:space="preserve"> time/dates and whether they would prefer to have July or August off</w:t>
      </w:r>
      <w:r w:rsidR="00564803" w:rsidRPr="009F7264">
        <w:rPr>
          <w:color w:val="auto"/>
        </w:rPr>
        <w:t>.  Mr. Wickens suggested that</w:t>
      </w:r>
      <w:r w:rsidR="00564803">
        <w:rPr>
          <w:color w:val="auto"/>
        </w:rPr>
        <w:t xml:space="preserve"> we do not make any changes</w:t>
      </w:r>
      <w:r w:rsidR="00CD52A3">
        <w:rPr>
          <w:color w:val="auto"/>
        </w:rPr>
        <w:t xml:space="preserve"> with meeting structure</w:t>
      </w:r>
      <w:r w:rsidR="00564803">
        <w:rPr>
          <w:color w:val="auto"/>
        </w:rPr>
        <w:t xml:space="preserve"> until </w:t>
      </w:r>
      <w:r w:rsidR="00CD52A3">
        <w:rPr>
          <w:color w:val="auto"/>
        </w:rPr>
        <w:t xml:space="preserve">August, all agreed. </w:t>
      </w:r>
    </w:p>
    <w:p w14:paraId="1C2685A9" w14:textId="31A28994" w:rsidR="00FB0FD9" w:rsidRPr="004952E6" w:rsidRDefault="00FB0FD9" w:rsidP="00CD52A3">
      <w:pPr>
        <w:pStyle w:val="ListParagraph"/>
        <w:spacing w:after="0"/>
        <w:ind w:left="1440"/>
      </w:pPr>
      <w:r>
        <w:rPr>
          <w:color w:val="auto"/>
        </w:rPr>
        <w:br/>
      </w:r>
    </w:p>
    <w:p w14:paraId="26419BF7" w14:textId="4608260D" w:rsidR="009E1D91" w:rsidRPr="00B26E15" w:rsidRDefault="00F211D5" w:rsidP="00F31CB2">
      <w:pPr>
        <w:pStyle w:val="ListParagraph"/>
        <w:numPr>
          <w:ilvl w:val="0"/>
          <w:numId w:val="13"/>
        </w:numPr>
        <w:spacing w:after="0"/>
      </w:pPr>
      <w:r>
        <w:rPr>
          <w:color w:val="660033"/>
        </w:rPr>
        <w:t>REPORT OF THE DIRECTORS AND COORDINATORS</w:t>
      </w:r>
    </w:p>
    <w:p w14:paraId="0D985EEB" w14:textId="72FB37DB" w:rsidR="007E16BF" w:rsidRDefault="007E1B0E" w:rsidP="00B000F2">
      <w:pPr>
        <w:pStyle w:val="ListParagraph"/>
        <w:numPr>
          <w:ilvl w:val="0"/>
          <w:numId w:val="20"/>
        </w:numPr>
        <w:rPr>
          <w:color w:val="000000" w:themeColor="text1"/>
        </w:rPr>
      </w:pPr>
      <w:r w:rsidRPr="00D91CF7">
        <w:rPr>
          <w:b/>
          <w:bCs/>
          <w:color w:val="000000" w:themeColor="text1"/>
        </w:rPr>
        <w:t>Clinical Services</w:t>
      </w:r>
      <w:r w:rsidRPr="000A7DF6">
        <w:rPr>
          <w:color w:val="000000" w:themeColor="text1"/>
        </w:rPr>
        <w:t xml:space="preserve"> –</w:t>
      </w:r>
      <w:r w:rsidR="00C65157">
        <w:rPr>
          <w:color w:val="000000" w:themeColor="text1"/>
        </w:rPr>
        <w:t xml:space="preserve">Ms. Kobuchi </w:t>
      </w:r>
      <w:r w:rsidR="0094005D">
        <w:rPr>
          <w:color w:val="000000" w:themeColor="text1"/>
        </w:rPr>
        <w:t>shared</w:t>
      </w:r>
      <w:r w:rsidR="00C65157">
        <w:rPr>
          <w:color w:val="000000" w:themeColor="text1"/>
        </w:rPr>
        <w:t xml:space="preserve"> that the new </w:t>
      </w:r>
      <w:r w:rsidR="000F56A9">
        <w:rPr>
          <w:color w:val="000000" w:themeColor="text1"/>
        </w:rPr>
        <w:t>renovation/</w:t>
      </w:r>
      <w:r w:rsidR="00C65157">
        <w:rPr>
          <w:color w:val="000000" w:themeColor="text1"/>
        </w:rPr>
        <w:t xml:space="preserve">expansion </w:t>
      </w:r>
      <w:r w:rsidR="000F56A9">
        <w:rPr>
          <w:color w:val="000000" w:themeColor="text1"/>
        </w:rPr>
        <w:t xml:space="preserve">of 700 Kenmore </w:t>
      </w:r>
      <w:r w:rsidR="00C65157">
        <w:rPr>
          <w:color w:val="000000" w:themeColor="text1"/>
        </w:rPr>
        <w:t xml:space="preserve">has been good </w:t>
      </w:r>
      <w:r w:rsidR="000F56A9">
        <w:rPr>
          <w:color w:val="000000" w:themeColor="text1"/>
        </w:rPr>
        <w:t>for the medical team and outpatient therapy, much more room for them</w:t>
      </w:r>
      <w:r w:rsidR="0094005D">
        <w:rPr>
          <w:color w:val="000000" w:themeColor="text1"/>
        </w:rPr>
        <w:t xml:space="preserve"> to do their work</w:t>
      </w:r>
      <w:r w:rsidR="000F56A9">
        <w:rPr>
          <w:color w:val="000000" w:themeColor="text1"/>
        </w:rPr>
        <w:t xml:space="preserve">.  They are excited about that.  Ms. Kobuchi said that other good news is that they are seeing an increase in applicants and have filled some positions that have been vacant for a very long time.  Emergency Services was one of </w:t>
      </w:r>
      <w:r w:rsidR="0094005D">
        <w:rPr>
          <w:color w:val="000000" w:themeColor="text1"/>
        </w:rPr>
        <w:t xml:space="preserve">their </w:t>
      </w:r>
      <w:r w:rsidR="000F56A9">
        <w:rPr>
          <w:color w:val="000000" w:themeColor="text1"/>
        </w:rPr>
        <w:t xml:space="preserve">least staffed programs and they will have all of their ES therapist positions filled after orientation next week. </w:t>
      </w:r>
    </w:p>
    <w:p w14:paraId="02B58E86" w14:textId="280D61FE" w:rsidR="00510F2F" w:rsidRDefault="00483CE8" w:rsidP="00953920">
      <w:pPr>
        <w:pStyle w:val="ListParagraph"/>
        <w:numPr>
          <w:ilvl w:val="0"/>
          <w:numId w:val="20"/>
        </w:numPr>
        <w:rPr>
          <w:color w:val="000000" w:themeColor="text1"/>
        </w:rPr>
      </w:pPr>
      <w:r>
        <w:rPr>
          <w:b/>
          <w:bCs/>
          <w:color w:val="000000" w:themeColor="text1"/>
        </w:rPr>
        <w:t>Human Resources</w:t>
      </w:r>
      <w:r w:rsidR="00510F2F" w:rsidRPr="00510F2F">
        <w:rPr>
          <w:color w:val="000000" w:themeColor="text1"/>
        </w:rPr>
        <w:t>-</w:t>
      </w:r>
      <w:r w:rsidR="00510F2F">
        <w:rPr>
          <w:color w:val="000000" w:themeColor="text1"/>
        </w:rPr>
        <w:t xml:space="preserve"> </w:t>
      </w:r>
      <w:r w:rsidR="00C76C33">
        <w:rPr>
          <w:color w:val="000000" w:themeColor="text1"/>
        </w:rPr>
        <w:t>nothing more to add</w:t>
      </w:r>
    </w:p>
    <w:p w14:paraId="61AF125B" w14:textId="13102546" w:rsidR="003637CA" w:rsidRPr="0094005D" w:rsidRDefault="007C36ED" w:rsidP="0094005D">
      <w:pPr>
        <w:pStyle w:val="ListParagraph"/>
        <w:numPr>
          <w:ilvl w:val="0"/>
          <w:numId w:val="20"/>
        </w:numPr>
        <w:rPr>
          <w:color w:val="752354"/>
        </w:rPr>
      </w:pPr>
      <w:r>
        <w:rPr>
          <w:b/>
          <w:bCs/>
          <w:color w:val="000000" w:themeColor="text1"/>
        </w:rPr>
        <w:t>Finance</w:t>
      </w:r>
      <w:r w:rsidR="007E16BF" w:rsidRPr="007E16BF">
        <w:rPr>
          <w:color w:val="000000" w:themeColor="text1"/>
        </w:rPr>
        <w:t>-</w:t>
      </w:r>
      <w:r w:rsidR="007E16BF">
        <w:rPr>
          <w:color w:val="000000" w:themeColor="text1"/>
        </w:rPr>
        <w:t xml:space="preserve"> </w:t>
      </w:r>
      <w:r w:rsidR="0094005D">
        <w:rPr>
          <w:color w:val="000000" w:themeColor="text1"/>
        </w:rPr>
        <w:t>not present</w:t>
      </w:r>
    </w:p>
    <w:p w14:paraId="6D72B0AA" w14:textId="58128CC9" w:rsidR="0094005D" w:rsidRPr="003637CA" w:rsidRDefault="0094005D" w:rsidP="0094005D">
      <w:pPr>
        <w:pStyle w:val="ListParagraph"/>
        <w:numPr>
          <w:ilvl w:val="0"/>
          <w:numId w:val="20"/>
        </w:numPr>
        <w:rPr>
          <w:color w:val="752354"/>
        </w:rPr>
      </w:pPr>
      <w:r>
        <w:rPr>
          <w:b/>
          <w:bCs/>
          <w:color w:val="000000" w:themeColor="text1"/>
        </w:rPr>
        <w:t xml:space="preserve">Compliance </w:t>
      </w:r>
      <w:r>
        <w:rPr>
          <w:color w:val="752354"/>
        </w:rPr>
        <w:t xml:space="preserve">– </w:t>
      </w:r>
      <w:r>
        <w:rPr>
          <w:color w:val="auto"/>
        </w:rPr>
        <w:t xml:space="preserve">Ms. Terrell said her new compliance coordinator started and is already commenting how busy the department is.  She also said they are in round </w:t>
      </w:r>
      <w:r w:rsidR="00A713F5">
        <w:rPr>
          <w:color w:val="auto"/>
        </w:rPr>
        <w:t>six</w:t>
      </w:r>
      <w:r>
        <w:rPr>
          <w:color w:val="auto"/>
        </w:rPr>
        <w:t xml:space="preserve"> of an audit done by DBDHS and so this is the sixth time this audit is being done since 2020, different clients, same audit.  They have been working hard on that.</w:t>
      </w:r>
    </w:p>
    <w:p w14:paraId="240A57E0" w14:textId="075DBF32" w:rsidR="007C36ED" w:rsidRPr="003637CA" w:rsidRDefault="007C36ED" w:rsidP="00C84EB7">
      <w:pPr>
        <w:pStyle w:val="ListParagraph"/>
        <w:numPr>
          <w:ilvl w:val="0"/>
          <w:numId w:val="37"/>
        </w:numPr>
        <w:rPr>
          <w:color w:val="752354"/>
        </w:rPr>
      </w:pPr>
      <w:r w:rsidRPr="003637CA">
        <w:rPr>
          <w:b/>
          <w:bCs/>
          <w:color w:val="auto"/>
        </w:rPr>
        <w:t>Public Information</w:t>
      </w:r>
      <w:r w:rsidR="00962F2D" w:rsidRPr="003637CA">
        <w:rPr>
          <w:color w:val="auto"/>
        </w:rPr>
        <w:t xml:space="preserve"> – </w:t>
      </w:r>
      <w:r w:rsidR="00B97899" w:rsidRPr="003637CA">
        <w:rPr>
          <w:color w:val="auto"/>
        </w:rPr>
        <w:t xml:space="preserve">Ms. </w:t>
      </w:r>
      <w:r w:rsidRPr="003637CA">
        <w:rPr>
          <w:color w:val="auto"/>
        </w:rPr>
        <w:t>Umble</w:t>
      </w:r>
      <w:r w:rsidR="0094005D">
        <w:rPr>
          <w:color w:val="auto"/>
        </w:rPr>
        <w:t xml:space="preserve"> said that the fiscal year will be ending soon and the annual report will be due, she is going to be asking </w:t>
      </w:r>
      <w:r w:rsidR="0098710D">
        <w:rPr>
          <w:color w:val="auto"/>
        </w:rPr>
        <w:t>Board</w:t>
      </w:r>
      <w:r w:rsidR="0094005D">
        <w:rPr>
          <w:color w:val="auto"/>
        </w:rPr>
        <w:t xml:space="preserve"> members what their “why</w:t>
      </w:r>
      <w:r w:rsidR="00C21998">
        <w:rPr>
          <w:color w:val="auto"/>
        </w:rPr>
        <w:t xml:space="preserve"> statement</w:t>
      </w:r>
      <w:r w:rsidR="0094005D">
        <w:rPr>
          <w:color w:val="auto"/>
        </w:rPr>
        <w:t xml:space="preserve">” </w:t>
      </w:r>
      <w:r w:rsidR="00C21998">
        <w:rPr>
          <w:color w:val="auto"/>
        </w:rPr>
        <w:t>is -</w:t>
      </w:r>
      <w:r w:rsidR="0094005D">
        <w:rPr>
          <w:color w:val="auto"/>
        </w:rPr>
        <w:t xml:space="preserve"> what they might want to say. </w:t>
      </w:r>
      <w:r w:rsidR="00C21998">
        <w:rPr>
          <w:color w:val="auto"/>
        </w:rPr>
        <w:t>Stay tuned.</w:t>
      </w:r>
    </w:p>
    <w:p w14:paraId="265EFFBC" w14:textId="2E8C1288" w:rsidR="00E0095C" w:rsidRPr="007C36ED" w:rsidRDefault="007C36ED" w:rsidP="00C84EB7">
      <w:pPr>
        <w:pStyle w:val="ListParagraph"/>
        <w:numPr>
          <w:ilvl w:val="0"/>
          <w:numId w:val="37"/>
        </w:numPr>
        <w:rPr>
          <w:color w:val="752354"/>
        </w:rPr>
      </w:pPr>
      <w:r>
        <w:rPr>
          <w:b/>
          <w:bCs/>
          <w:color w:val="auto"/>
        </w:rPr>
        <w:t>Prevention</w:t>
      </w:r>
      <w:r w:rsidR="000C3981" w:rsidRPr="007C36ED">
        <w:rPr>
          <w:color w:val="auto"/>
        </w:rPr>
        <w:t xml:space="preserve"> –</w:t>
      </w:r>
      <w:r w:rsidR="00B97899" w:rsidRPr="007C36ED">
        <w:rPr>
          <w:color w:val="auto"/>
        </w:rPr>
        <w:t xml:space="preserve"> </w:t>
      </w:r>
      <w:r w:rsidR="003637CA">
        <w:rPr>
          <w:color w:val="auto"/>
        </w:rPr>
        <w:t xml:space="preserve">Ms. Wagaman </w:t>
      </w:r>
      <w:r w:rsidR="0094005D">
        <w:rPr>
          <w:color w:val="auto"/>
        </w:rPr>
        <w:t>said she handed out family conversation card packs</w:t>
      </w:r>
      <w:r w:rsidR="00A272CE">
        <w:rPr>
          <w:color w:val="auto"/>
        </w:rPr>
        <w:t xml:space="preserve"> that they are doing as </w:t>
      </w:r>
      <w:r w:rsidR="0094005D">
        <w:rPr>
          <w:color w:val="auto"/>
        </w:rPr>
        <w:t xml:space="preserve">part of their </w:t>
      </w:r>
      <w:r w:rsidR="00A272CE">
        <w:rPr>
          <w:color w:val="auto"/>
        </w:rPr>
        <w:t xml:space="preserve">connectedness campaign – </w:t>
      </w:r>
      <w:r w:rsidR="00A272CE" w:rsidRPr="00C21998">
        <w:rPr>
          <w:i/>
          <w:iCs/>
          <w:color w:val="auto"/>
        </w:rPr>
        <w:t>screens down eyes up</w:t>
      </w:r>
      <w:r w:rsidR="00A272CE">
        <w:rPr>
          <w:color w:val="auto"/>
        </w:rPr>
        <w:t xml:space="preserve"> – t</w:t>
      </w:r>
      <w:r w:rsidR="00C21998">
        <w:rPr>
          <w:color w:val="auto"/>
        </w:rPr>
        <w:t xml:space="preserve">here </w:t>
      </w:r>
      <w:r w:rsidR="00A272CE">
        <w:rPr>
          <w:color w:val="auto"/>
        </w:rPr>
        <w:t xml:space="preserve">has been other social media about this and other deliverables such as yard sides, coasters, chalks, stencils, other things to put up in the communities.  Ms. Wagaman also announced that it is event season and her team </w:t>
      </w:r>
      <w:r w:rsidR="00C21998">
        <w:rPr>
          <w:color w:val="auto"/>
        </w:rPr>
        <w:t>are very</w:t>
      </w:r>
      <w:r w:rsidR="00A272CE">
        <w:rPr>
          <w:color w:val="auto"/>
        </w:rPr>
        <w:t xml:space="preserve"> busy attending events</w:t>
      </w:r>
      <w:r w:rsidR="00C21998">
        <w:rPr>
          <w:color w:val="auto"/>
        </w:rPr>
        <w:t>.</w:t>
      </w:r>
      <w:r w:rsidR="00A272CE">
        <w:rPr>
          <w:color w:val="auto"/>
        </w:rPr>
        <w:t xml:space="preserve">  A lot of community events and a lot of</w:t>
      </w:r>
      <w:r w:rsidR="00C21998">
        <w:rPr>
          <w:color w:val="auto"/>
        </w:rPr>
        <w:t xml:space="preserve"> good engagement and</w:t>
      </w:r>
      <w:r w:rsidR="00A272CE">
        <w:rPr>
          <w:color w:val="auto"/>
        </w:rPr>
        <w:t xml:space="preserve"> thoughtful conversations with individuals </w:t>
      </w:r>
      <w:r w:rsidR="00C21998">
        <w:rPr>
          <w:color w:val="auto"/>
        </w:rPr>
        <w:t xml:space="preserve">in the community.  Lastly, Ms. Wagaman shared that the grey machines/the skill machines in the convenience centers remain illegal at this time according to the Governor although she does anticipate additional legislature being proposed next session </w:t>
      </w:r>
      <w:r w:rsidR="00AF0240">
        <w:rPr>
          <w:color w:val="auto"/>
        </w:rPr>
        <w:t xml:space="preserve">of the General Assembly.  </w:t>
      </w:r>
      <w:r w:rsidR="00A713F5">
        <w:rPr>
          <w:color w:val="auto"/>
        </w:rPr>
        <w:t>If</w:t>
      </w:r>
      <w:r w:rsidR="00AF0240">
        <w:rPr>
          <w:color w:val="auto"/>
        </w:rPr>
        <w:t xml:space="preserve"> you see the machines call the state police because they are illegal at this time. </w:t>
      </w:r>
    </w:p>
    <w:p w14:paraId="2D56319E" w14:textId="44FD6C3C" w:rsidR="002C1008" w:rsidRPr="002C1008" w:rsidRDefault="007C36ED" w:rsidP="002C1008">
      <w:pPr>
        <w:pStyle w:val="ListParagraph"/>
        <w:numPr>
          <w:ilvl w:val="0"/>
          <w:numId w:val="37"/>
        </w:numPr>
        <w:rPr>
          <w:color w:val="auto"/>
        </w:rPr>
      </w:pPr>
      <w:r>
        <w:rPr>
          <w:b/>
          <w:bCs/>
          <w:color w:val="auto"/>
        </w:rPr>
        <w:t xml:space="preserve">Community Support Services </w:t>
      </w:r>
      <w:r>
        <w:rPr>
          <w:color w:val="752354"/>
        </w:rPr>
        <w:t xml:space="preserve">– </w:t>
      </w:r>
      <w:r w:rsidR="00AF0240">
        <w:rPr>
          <w:color w:val="auto"/>
        </w:rPr>
        <w:t>Ms. Jindra highlighted Kenmore Club’s Art of Recovery is on</w:t>
      </w:r>
      <w:r w:rsidR="00A713F5">
        <w:rPr>
          <w:color w:val="auto"/>
        </w:rPr>
        <w:t xml:space="preserve"> now</w:t>
      </w:r>
      <w:r w:rsidR="00AF0240">
        <w:rPr>
          <w:color w:val="auto"/>
        </w:rPr>
        <w:t xml:space="preserve"> at the downtown library.  Friday is</w:t>
      </w:r>
      <w:r w:rsidR="00A713F5">
        <w:rPr>
          <w:color w:val="auto"/>
        </w:rPr>
        <w:t xml:space="preserve"> the</w:t>
      </w:r>
      <w:r w:rsidR="00AF0240">
        <w:rPr>
          <w:color w:val="auto"/>
        </w:rPr>
        <w:t xml:space="preserve"> last day.  It’s from 5pm-9pm.  Artwork will also be on sale. Additionally, </w:t>
      </w:r>
      <w:r w:rsidR="007D1D76">
        <w:rPr>
          <w:color w:val="auto"/>
        </w:rPr>
        <w:t xml:space="preserve">Ms. Jindra shared that Stafford schools is </w:t>
      </w:r>
      <w:r w:rsidR="007D1D76">
        <w:rPr>
          <w:color w:val="auto"/>
        </w:rPr>
        <w:lastRenderedPageBreak/>
        <w:t xml:space="preserve">adding a career technical pathway that is focused on mental health and behavioral health.  Ms. Jindra had an opportunity to go out to California with them to tour three high schools with them that had implemented a behavioral health track.  It changed the entire tone of the high schools, she said it truly changed everything.  Students are presenting to other students on behavioral health, and mental health, 988 call line, substance use. They have wellness rooms in the high schools for students to have access to QMHP staff or staff that were working on their licensing for residents and counseling.  She said it was a really nice way of integrating mental and behavioral health into the school culture.  She continued that Stafford is looking at adding something like that and its through the Claude Moore foundation which is the same foundation that supports Germanna’s behavioral health program.  She said this will be an interesting overlay with our agency and an opportunity for us on educating and supporting students there.  It’s starting at Brook Point.  </w:t>
      </w:r>
      <w:r w:rsidR="007D1D76">
        <w:rPr>
          <w:color w:val="auto"/>
        </w:rPr>
        <w:br/>
      </w:r>
      <w:r w:rsidR="007D1D76">
        <w:rPr>
          <w:color w:val="auto"/>
        </w:rPr>
        <w:br/>
        <w:t xml:space="preserve">Mr. Wickens added that he wanted to also mention that Ms. Jindra </w:t>
      </w:r>
      <w:r w:rsidR="00A713F5">
        <w:rPr>
          <w:color w:val="auto"/>
        </w:rPr>
        <w:t>recently</w:t>
      </w:r>
      <w:r w:rsidR="007D1D76">
        <w:rPr>
          <w:color w:val="auto"/>
        </w:rPr>
        <w:t xml:space="preserve"> graduated from </w:t>
      </w:r>
      <w:r w:rsidR="00B55A1E">
        <w:rPr>
          <w:color w:val="auto"/>
        </w:rPr>
        <w:t xml:space="preserve">Leadership Fredericksburg which is through the Chamber of Commerce.  It’s a nine- month program. The group congratulated Ms. Jindra. </w:t>
      </w:r>
      <w:r w:rsidR="00B55A1E">
        <w:rPr>
          <w:color w:val="auto"/>
        </w:rPr>
        <w:br/>
      </w:r>
    </w:p>
    <w:p w14:paraId="746A07D6" w14:textId="4C85C1BF" w:rsidR="0096769E" w:rsidRPr="00FA7558" w:rsidRDefault="0096769E" w:rsidP="006827BD">
      <w:pPr>
        <w:pStyle w:val="ListParagraph"/>
        <w:ind w:left="1440"/>
        <w:rPr>
          <w:color w:val="auto"/>
        </w:rPr>
      </w:pPr>
    </w:p>
    <w:p w14:paraId="51C6EF24" w14:textId="71F19724" w:rsidR="006B0857" w:rsidRPr="00F211D5" w:rsidRDefault="0098710D" w:rsidP="00F31CB2">
      <w:pPr>
        <w:pStyle w:val="ListParagraph"/>
        <w:numPr>
          <w:ilvl w:val="0"/>
          <w:numId w:val="33"/>
        </w:numPr>
        <w:tabs>
          <w:tab w:val="left" w:pos="900"/>
        </w:tabs>
        <w:ind w:left="720"/>
        <w:rPr>
          <w:color w:val="752354"/>
        </w:rPr>
      </w:pPr>
      <w:r>
        <w:rPr>
          <w:color w:val="660033"/>
        </w:rPr>
        <w:t>BOARD</w:t>
      </w:r>
      <w:r w:rsidR="00F211D5" w:rsidRPr="00F211D5">
        <w:rPr>
          <w:color w:val="660033"/>
        </w:rPr>
        <w:t xml:space="preserve"> TIME </w:t>
      </w:r>
    </w:p>
    <w:p w14:paraId="6D37774C" w14:textId="5B8F34EA" w:rsidR="002115DD" w:rsidRPr="00EB2D93" w:rsidRDefault="00B55A1E" w:rsidP="00E6112C">
      <w:pPr>
        <w:pStyle w:val="ListParagraph"/>
        <w:numPr>
          <w:ilvl w:val="0"/>
          <w:numId w:val="32"/>
        </w:numPr>
        <w:rPr>
          <w:color w:val="auto"/>
        </w:rPr>
      </w:pPr>
      <w:r>
        <w:rPr>
          <w:color w:val="auto"/>
        </w:rPr>
        <w:t xml:space="preserve">Mr. Lapin, thank you for all you do. </w:t>
      </w:r>
    </w:p>
    <w:p w14:paraId="261D623A" w14:textId="400E8197" w:rsidR="00E6112C" w:rsidRPr="00EB2D93" w:rsidRDefault="00B55A1E" w:rsidP="00E6112C">
      <w:pPr>
        <w:pStyle w:val="ListParagraph"/>
        <w:numPr>
          <w:ilvl w:val="0"/>
          <w:numId w:val="32"/>
        </w:numPr>
        <w:rPr>
          <w:color w:val="auto"/>
        </w:rPr>
      </w:pPr>
      <w:r>
        <w:rPr>
          <w:color w:val="auto"/>
        </w:rPr>
        <w:t xml:space="preserve">Mr. Parcell </w:t>
      </w:r>
      <w:r w:rsidR="00593C31">
        <w:rPr>
          <w:color w:val="auto"/>
        </w:rPr>
        <w:t xml:space="preserve">said </w:t>
      </w:r>
      <w:r>
        <w:rPr>
          <w:color w:val="auto"/>
        </w:rPr>
        <w:t xml:space="preserve">thank you Joe and staff for setting up the city council meetings with </w:t>
      </w:r>
      <w:r w:rsidR="00593C31">
        <w:rPr>
          <w:color w:val="auto"/>
        </w:rPr>
        <w:t>the C</w:t>
      </w:r>
      <w:r>
        <w:rPr>
          <w:color w:val="auto"/>
        </w:rPr>
        <w:t xml:space="preserve">ity </w:t>
      </w:r>
      <w:r w:rsidR="00593C31">
        <w:rPr>
          <w:color w:val="auto"/>
        </w:rPr>
        <w:t xml:space="preserve">of Fredericksburg </w:t>
      </w:r>
      <w:r>
        <w:rPr>
          <w:color w:val="auto"/>
        </w:rPr>
        <w:t xml:space="preserve">council members and the mayor.  </w:t>
      </w:r>
      <w:r w:rsidR="004C10EB">
        <w:rPr>
          <w:color w:val="auto"/>
        </w:rPr>
        <w:t xml:space="preserve">All the facilities were clean and staff were a good representation.  He thought it went very well.  Welcome back Sarah. Thank you all for all the work you do. </w:t>
      </w:r>
    </w:p>
    <w:p w14:paraId="40CE588E" w14:textId="39632319" w:rsidR="00931376" w:rsidRPr="00DA6ED6" w:rsidRDefault="004C10EB" w:rsidP="00E6112C">
      <w:pPr>
        <w:pStyle w:val="ListParagraph"/>
        <w:numPr>
          <w:ilvl w:val="0"/>
          <w:numId w:val="32"/>
        </w:numPr>
        <w:rPr>
          <w:b/>
          <w:bCs/>
          <w:color w:val="000000" w:themeColor="text1"/>
        </w:rPr>
      </w:pPr>
      <w:r>
        <w:rPr>
          <w:color w:val="000000" w:themeColor="text1"/>
        </w:rPr>
        <w:t>Mr. Shawn Kiger</w:t>
      </w:r>
      <w:r w:rsidR="00593C31">
        <w:rPr>
          <w:color w:val="000000" w:themeColor="text1"/>
        </w:rPr>
        <w:t xml:space="preserve"> </w:t>
      </w:r>
      <w:r>
        <w:rPr>
          <w:color w:val="000000" w:themeColor="text1"/>
        </w:rPr>
        <w:t xml:space="preserve">thank </w:t>
      </w:r>
      <w:r w:rsidR="00593C31">
        <w:rPr>
          <w:color w:val="000000" w:themeColor="text1"/>
        </w:rPr>
        <w:t>you for all you do</w:t>
      </w:r>
      <w:r>
        <w:rPr>
          <w:color w:val="000000" w:themeColor="text1"/>
        </w:rPr>
        <w:t xml:space="preserve">. </w:t>
      </w:r>
    </w:p>
    <w:p w14:paraId="5767C38C" w14:textId="226695A0" w:rsidR="005E06A3" w:rsidRDefault="004C10EB" w:rsidP="00E6112C">
      <w:pPr>
        <w:pStyle w:val="ListParagraph"/>
        <w:numPr>
          <w:ilvl w:val="0"/>
          <w:numId w:val="32"/>
        </w:numPr>
        <w:rPr>
          <w:color w:val="000000" w:themeColor="text1"/>
        </w:rPr>
      </w:pPr>
      <w:r>
        <w:rPr>
          <w:color w:val="000000" w:themeColor="text1"/>
        </w:rPr>
        <w:t>Ms. Beebe great job</w:t>
      </w:r>
      <w:r w:rsidR="00593C31">
        <w:rPr>
          <w:color w:val="000000" w:themeColor="text1"/>
        </w:rPr>
        <w:t xml:space="preserve"> everyone</w:t>
      </w:r>
      <w:r>
        <w:rPr>
          <w:color w:val="000000" w:themeColor="text1"/>
        </w:rPr>
        <w:t xml:space="preserve">. </w:t>
      </w:r>
    </w:p>
    <w:p w14:paraId="683C7C03" w14:textId="17ABF1A9" w:rsidR="005E06A3" w:rsidRDefault="004C10EB" w:rsidP="00E6112C">
      <w:pPr>
        <w:pStyle w:val="ListParagraph"/>
        <w:numPr>
          <w:ilvl w:val="0"/>
          <w:numId w:val="32"/>
        </w:numPr>
        <w:rPr>
          <w:color w:val="000000" w:themeColor="text1"/>
        </w:rPr>
      </w:pPr>
      <w:r>
        <w:rPr>
          <w:color w:val="000000" w:themeColor="text1"/>
        </w:rPr>
        <w:t xml:space="preserve">Mr. Zurasky apologized for being late.  </w:t>
      </w:r>
      <w:r w:rsidR="00593C31">
        <w:rPr>
          <w:color w:val="000000" w:themeColor="text1"/>
        </w:rPr>
        <w:t>He a</w:t>
      </w:r>
      <w:r>
        <w:rPr>
          <w:color w:val="000000" w:themeColor="text1"/>
        </w:rPr>
        <w:t xml:space="preserve">sked about the other city councils and if we wanted to meet with them since the meetings with Fredericksburg went so well.  Mr. Wickens said that is the plan. Mr. Zurasky said thank you all for what you do and also welcomed Sarah back.   </w:t>
      </w:r>
    </w:p>
    <w:p w14:paraId="0E0C1A79" w14:textId="6B72F89F" w:rsidR="00E6112C" w:rsidRDefault="004C10EB" w:rsidP="00E6112C">
      <w:pPr>
        <w:pStyle w:val="ListParagraph"/>
        <w:numPr>
          <w:ilvl w:val="0"/>
          <w:numId w:val="32"/>
        </w:numPr>
        <w:rPr>
          <w:color w:val="000000" w:themeColor="text1"/>
        </w:rPr>
      </w:pPr>
      <w:r>
        <w:rPr>
          <w:color w:val="000000" w:themeColor="text1"/>
        </w:rPr>
        <w:t xml:space="preserve">Mr. Sokolowski very proud of you guys. </w:t>
      </w:r>
    </w:p>
    <w:p w14:paraId="1FA551C4" w14:textId="3A62A51B" w:rsidR="008A1221" w:rsidRDefault="004C10EB" w:rsidP="00E6112C">
      <w:pPr>
        <w:pStyle w:val="ListParagraph"/>
        <w:numPr>
          <w:ilvl w:val="0"/>
          <w:numId w:val="32"/>
        </w:numPr>
        <w:rPr>
          <w:color w:val="000000" w:themeColor="text1"/>
        </w:rPr>
      </w:pPr>
      <w:r>
        <w:rPr>
          <w:color w:val="000000" w:themeColor="text1"/>
        </w:rPr>
        <w:t xml:space="preserve">Ms. Walker thank you for </w:t>
      </w:r>
      <w:r w:rsidR="00593C31">
        <w:rPr>
          <w:color w:val="000000" w:themeColor="text1"/>
        </w:rPr>
        <w:t xml:space="preserve">all you do. </w:t>
      </w:r>
      <w:r>
        <w:rPr>
          <w:color w:val="000000" w:themeColor="text1"/>
        </w:rPr>
        <w:t xml:space="preserve"> </w:t>
      </w:r>
    </w:p>
    <w:p w14:paraId="12A90386" w14:textId="7604ED97" w:rsidR="008A1221" w:rsidRDefault="004C10EB" w:rsidP="00E6112C">
      <w:pPr>
        <w:pStyle w:val="ListParagraph"/>
        <w:numPr>
          <w:ilvl w:val="0"/>
          <w:numId w:val="32"/>
        </w:numPr>
        <w:rPr>
          <w:color w:val="000000" w:themeColor="text1"/>
        </w:rPr>
      </w:pPr>
      <w:r>
        <w:rPr>
          <w:color w:val="000000" w:themeColor="text1"/>
        </w:rPr>
        <w:t xml:space="preserve">Ms. Curcio apologized for being late, </w:t>
      </w:r>
      <w:r w:rsidR="00593C31">
        <w:rPr>
          <w:color w:val="000000" w:themeColor="text1"/>
        </w:rPr>
        <w:t xml:space="preserve">and she told Ms. Umble she really liked her article in the newspaper.  </w:t>
      </w:r>
    </w:p>
    <w:p w14:paraId="727F1A11" w14:textId="2AA6B977" w:rsidR="008A1221" w:rsidRDefault="00593C31" w:rsidP="00E6112C">
      <w:pPr>
        <w:pStyle w:val="ListParagraph"/>
        <w:numPr>
          <w:ilvl w:val="0"/>
          <w:numId w:val="32"/>
        </w:numPr>
        <w:rPr>
          <w:color w:val="000000" w:themeColor="text1"/>
        </w:rPr>
      </w:pPr>
      <w:r>
        <w:rPr>
          <w:color w:val="000000" w:themeColor="text1"/>
        </w:rPr>
        <w:t xml:space="preserve">Ms. Ritchie thanked the prevention team for participating in the career discovery day at her school.  All the kids really liked it, it was well received, the kids wore their stickers the rest of the day.  </w:t>
      </w:r>
    </w:p>
    <w:p w14:paraId="3C42CC0B" w14:textId="4504F9A3" w:rsidR="002E5330" w:rsidRPr="00B26E15" w:rsidRDefault="00A4304B" w:rsidP="00B26E15">
      <w:r>
        <w:rPr>
          <w:color w:val="660033"/>
        </w:rPr>
        <w:t xml:space="preserve">ADJOURNMENT </w:t>
      </w:r>
      <w:r w:rsidR="00302238">
        <w:rPr>
          <w:color w:val="660033"/>
        </w:rPr>
        <w:t xml:space="preserve">                                                              </w:t>
      </w:r>
    </w:p>
    <w:p w14:paraId="67CCDB47" w14:textId="45BC54F7" w:rsidR="00F04AAF" w:rsidRDefault="00685E74" w:rsidP="0098356A">
      <w:pPr>
        <w:ind w:firstLine="720"/>
        <w:rPr>
          <w:color w:val="000000" w:themeColor="text1"/>
        </w:rPr>
      </w:pPr>
      <w:r w:rsidRPr="00D60410">
        <w:rPr>
          <w:color w:val="000000" w:themeColor="text1"/>
        </w:rPr>
        <w:t>The meeting adjourned at</w:t>
      </w:r>
      <w:r w:rsidR="00165686" w:rsidRPr="00D60410">
        <w:rPr>
          <w:color w:val="000000" w:themeColor="text1"/>
        </w:rPr>
        <w:t xml:space="preserve"> 6:</w:t>
      </w:r>
      <w:r w:rsidR="00593C31">
        <w:rPr>
          <w:color w:val="000000" w:themeColor="text1"/>
        </w:rPr>
        <w:t>41</w:t>
      </w:r>
      <w:r w:rsidRPr="00D60410">
        <w:rPr>
          <w:color w:val="000000" w:themeColor="text1"/>
        </w:rPr>
        <w:t xml:space="preserve"> </w:t>
      </w:r>
      <w:r w:rsidR="00C76CBB" w:rsidRPr="00D60410">
        <w:rPr>
          <w:color w:val="000000" w:themeColor="text1"/>
        </w:rPr>
        <w:t>PM.</w:t>
      </w:r>
      <w:bookmarkEnd w:id="0"/>
    </w:p>
    <w:p w14:paraId="4C477A43" w14:textId="77777777" w:rsidR="00F82482" w:rsidRDefault="00F82482" w:rsidP="0098356A">
      <w:pPr>
        <w:ind w:firstLine="720"/>
        <w:rPr>
          <w:color w:val="000000" w:themeColor="text1"/>
        </w:rPr>
      </w:pPr>
    </w:p>
    <w:p w14:paraId="277B677B" w14:textId="48FDD0FE" w:rsidR="00B52C98" w:rsidRPr="00D60410" w:rsidRDefault="00B52C98" w:rsidP="0098356A">
      <w:pPr>
        <w:ind w:firstLine="720"/>
        <w:rPr>
          <w:color w:val="000000" w:themeColor="text1"/>
        </w:rPr>
      </w:pPr>
      <w:r w:rsidRPr="00D60410">
        <w:rPr>
          <w:color w:val="000000" w:themeColor="text1"/>
        </w:rPr>
        <w:t>_________________________</w:t>
      </w:r>
      <w:r w:rsidRPr="00D60410">
        <w:rPr>
          <w:color w:val="000000" w:themeColor="text1"/>
        </w:rPr>
        <w:tab/>
      </w:r>
      <w:r w:rsidRPr="00D60410">
        <w:rPr>
          <w:color w:val="000000" w:themeColor="text1"/>
        </w:rPr>
        <w:tab/>
        <w:t>___________________________</w:t>
      </w:r>
    </w:p>
    <w:p w14:paraId="5376C9CE" w14:textId="193A6377" w:rsidR="00B52C98" w:rsidRDefault="0098710D" w:rsidP="008203A7">
      <w:pPr>
        <w:ind w:firstLine="720"/>
      </w:pPr>
      <w:r>
        <w:rPr>
          <w:color w:val="000000" w:themeColor="text1"/>
        </w:rPr>
        <w:t>Board</w:t>
      </w:r>
      <w:r w:rsidR="00B52C98" w:rsidRPr="00D60410">
        <w:rPr>
          <w:color w:val="000000" w:themeColor="text1"/>
        </w:rPr>
        <w:t xml:space="preserve"> of Directors</w:t>
      </w:r>
      <w:r w:rsidR="0074166D">
        <w:rPr>
          <w:color w:val="000000" w:themeColor="text1"/>
        </w:rPr>
        <w:t xml:space="preserve"> </w:t>
      </w:r>
      <w:r w:rsidR="00B52C98" w:rsidRPr="00D60410">
        <w:rPr>
          <w:color w:val="000000" w:themeColor="text1"/>
        </w:rPr>
        <w:t>Chair</w:t>
      </w:r>
      <w:r w:rsidR="00B52C98" w:rsidRPr="00D60410">
        <w:rPr>
          <w:color w:val="000000" w:themeColor="text1"/>
        </w:rPr>
        <w:tab/>
      </w:r>
      <w:r w:rsidR="00B52C98" w:rsidRPr="00D60410">
        <w:rPr>
          <w:color w:val="000000" w:themeColor="text1"/>
        </w:rPr>
        <w:tab/>
      </w:r>
      <w:r w:rsidR="00B52C98" w:rsidRPr="00D60410">
        <w:rPr>
          <w:color w:val="000000" w:themeColor="text1"/>
        </w:rPr>
        <w:tab/>
        <w:t>Executive Director</w:t>
      </w:r>
      <w:r w:rsidR="00F04AAF">
        <w:tab/>
      </w:r>
      <w:r w:rsidR="00F04AAF">
        <w:tab/>
      </w:r>
    </w:p>
    <w:sectPr w:rsidR="00B52C98" w:rsidSect="00E2026E">
      <w:footerReference w:type="default" r:id="rId11"/>
      <w:pgSz w:w="12240" w:h="15840"/>
      <w:pgMar w:top="1080" w:right="1440" w:bottom="72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78FA" w14:textId="77777777" w:rsidR="00B661B4" w:rsidRDefault="00B661B4">
      <w:pPr>
        <w:spacing w:after="0" w:line="240" w:lineRule="auto"/>
      </w:pPr>
      <w:r>
        <w:separator/>
      </w:r>
    </w:p>
  </w:endnote>
  <w:endnote w:type="continuationSeparator" w:id="0">
    <w:p w14:paraId="12D6D91A" w14:textId="77777777" w:rsidR="00B661B4" w:rsidRDefault="00B6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520" w14:textId="77777777" w:rsidR="0036272F" w:rsidRDefault="00733BC1">
    <w:pPr>
      <w:pStyle w:val="Footer"/>
    </w:pPr>
    <w:r>
      <w:t xml:space="preserve">Page </w:t>
    </w:r>
    <w:r>
      <w:fldChar w:fldCharType="begin"/>
    </w:r>
    <w:r>
      <w:instrText xml:space="preserve"> PAGE   \* MERGEFORMAT </w:instrText>
    </w:r>
    <w:r>
      <w:fldChar w:fldCharType="separate"/>
    </w:r>
    <w:r w:rsidR="003E32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5DD6" w14:textId="77777777" w:rsidR="00B661B4" w:rsidRDefault="00B661B4">
      <w:pPr>
        <w:spacing w:after="0" w:line="240" w:lineRule="auto"/>
      </w:pPr>
      <w:r>
        <w:separator/>
      </w:r>
    </w:p>
  </w:footnote>
  <w:footnote w:type="continuationSeparator" w:id="0">
    <w:p w14:paraId="4E89E802" w14:textId="77777777" w:rsidR="00B661B4" w:rsidRDefault="00B66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4286"/>
    <w:multiLevelType w:val="hybridMultilevel"/>
    <w:tmpl w:val="A2FC0648"/>
    <w:lvl w:ilvl="0" w:tplc="2A64B4A8">
      <w:start w:val="7"/>
      <w:numFmt w:val="lowerLetter"/>
      <w:lvlText w:val="%1."/>
      <w:lvlJc w:val="left"/>
      <w:pPr>
        <w:ind w:left="126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6533CC"/>
    <w:multiLevelType w:val="multilevel"/>
    <w:tmpl w:val="F8601C90"/>
    <w:lvl w:ilvl="0">
      <w:start w:val="8"/>
      <w:numFmt w:val="upperRoman"/>
      <w:lvlText w:val="%1."/>
      <w:lvlJc w:val="left"/>
      <w:pPr>
        <w:ind w:left="936" w:hanging="576"/>
      </w:pPr>
      <w:rPr>
        <w:rFonts w:hint="default"/>
        <w:b w:val="0"/>
        <w:color w:val="8A0050" w:themeColor="accent1"/>
        <w:sz w:val="22"/>
        <w:szCs w:val="22"/>
      </w:rPr>
    </w:lvl>
    <w:lvl w:ilvl="1">
      <w:start w:val="3"/>
      <w:numFmt w:val="lowerLetter"/>
      <w:lvlText w:val="%2."/>
      <w:lvlJc w:val="left"/>
      <w:pPr>
        <w:ind w:left="1548" w:hanging="288"/>
      </w:pPr>
      <w:rPr>
        <w:rFonts w:hint="default"/>
        <w:b w:val="0"/>
        <w:color w:val="auto"/>
        <w:sz w:val="22"/>
        <w:szCs w:val="22"/>
      </w:rPr>
    </w:lvl>
    <w:lvl w:ilvl="2">
      <w:start w:val="1"/>
      <w:numFmt w:val="lowerRoman"/>
      <w:lvlText w:val="%3."/>
      <w:lvlJc w:val="right"/>
      <w:pPr>
        <w:ind w:left="1890" w:hanging="360"/>
      </w:pPr>
      <w:rPr>
        <w:rFonts w:hint="default"/>
        <w:b w:val="0"/>
        <w:color w:val="auto"/>
      </w:rPr>
    </w:lvl>
    <w:lvl w:ilvl="3">
      <w:start w:val="1"/>
      <w:numFmt w:val="decimal"/>
      <w:lvlText w:val="%4."/>
      <w:lvlJc w:val="left"/>
      <w:pPr>
        <w:ind w:left="225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5BB7C57"/>
    <w:multiLevelType w:val="multilevel"/>
    <w:tmpl w:val="D688B46C"/>
    <w:lvl w:ilvl="0">
      <w:start w:val="1"/>
      <w:numFmt w:val="upperRoman"/>
      <w:lvlText w:val="%1."/>
      <w:lvlJc w:val="left"/>
      <w:pPr>
        <w:ind w:left="576" w:hanging="576"/>
      </w:pPr>
      <w:rPr>
        <w:rFonts w:hint="default"/>
        <w:b w:val="0"/>
        <w:color w:val="8A0050" w:themeColor="accent1"/>
        <w:sz w:val="22"/>
        <w:szCs w:val="22"/>
      </w:rPr>
    </w:lvl>
    <w:lvl w:ilvl="1">
      <w:start w:val="1"/>
      <w:numFmt w:val="lowerLetter"/>
      <w:lvlText w:val="%2."/>
      <w:lvlJc w:val="left"/>
      <w:pPr>
        <w:ind w:left="1188" w:hanging="288"/>
      </w:pPr>
      <w:rPr>
        <w:rFonts w:hint="default"/>
        <w:b w:val="0"/>
        <w:color w:val="auto"/>
        <w:sz w:val="22"/>
        <w:szCs w:val="22"/>
      </w:rPr>
    </w:lvl>
    <w:lvl w:ilvl="2">
      <w:start w:val="1"/>
      <w:numFmt w:val="lowerRoman"/>
      <w:lvlText w:val="%3."/>
      <w:lvlJc w:val="righ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5C134F"/>
    <w:multiLevelType w:val="multilevel"/>
    <w:tmpl w:val="BE7E93FA"/>
    <w:lvl w:ilvl="0">
      <w:start w:val="1"/>
      <w:numFmt w:val="upperRoman"/>
      <w:lvlText w:val="%1."/>
      <w:lvlJc w:val="left"/>
      <w:pPr>
        <w:ind w:left="576" w:hanging="576"/>
      </w:pPr>
      <w:rPr>
        <w:rFonts w:hint="default"/>
        <w:b w:val="0"/>
        <w:color w:val="8A0050" w:themeColor="accent1"/>
        <w:sz w:val="22"/>
        <w:szCs w:val="22"/>
      </w:rPr>
    </w:lvl>
    <w:lvl w:ilvl="1">
      <w:start w:val="1"/>
      <w:numFmt w:val="lowerLetter"/>
      <w:lvlText w:val="%2."/>
      <w:lvlJc w:val="left"/>
      <w:pPr>
        <w:ind w:left="1188" w:hanging="288"/>
      </w:pPr>
      <w:rPr>
        <w:rFonts w:asciiTheme="minorHAnsi" w:hAnsiTheme="minorHAnsi" w:hint="default"/>
        <w:b w:val="0"/>
        <w:color w:val="auto"/>
        <w:sz w:val="22"/>
        <w:szCs w:val="22"/>
      </w:rPr>
    </w:lvl>
    <w:lvl w:ilvl="2">
      <w:start w:val="1"/>
      <w:numFmt w:val="lowerLetter"/>
      <w:lvlText w:val="%3."/>
      <w:lvlJc w:val="lef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083655"/>
    <w:multiLevelType w:val="hybridMultilevel"/>
    <w:tmpl w:val="1E9816C0"/>
    <w:lvl w:ilvl="0" w:tplc="5C745436">
      <w:start w:val="6"/>
      <w:numFmt w:val="lowerLetter"/>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51078"/>
    <w:multiLevelType w:val="hybridMultilevel"/>
    <w:tmpl w:val="4AFE6F0E"/>
    <w:lvl w:ilvl="0" w:tplc="1012F6E0">
      <w:start w:val="9"/>
      <w:numFmt w:val="upperRoman"/>
      <w:lvlText w:val="%1."/>
      <w:lvlJc w:val="left"/>
      <w:pPr>
        <w:ind w:left="1080" w:hanging="360"/>
      </w:pPr>
      <w:rPr>
        <w:rFonts w:ascii="Times New Roman" w:eastAsia="Times New Roman" w:hAnsi="Times New Roman" w:cs="Times New Roman" w:hint="default"/>
        <w:color w:val="8A0050" w:themeColor="accent1"/>
        <w:spacing w:val="-1"/>
        <w:w w:val="100"/>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0D8963D4"/>
    <w:multiLevelType w:val="hybridMultilevel"/>
    <w:tmpl w:val="4E9625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0DDA2203"/>
    <w:multiLevelType w:val="hybridMultilevel"/>
    <w:tmpl w:val="F15C13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108C73EA"/>
    <w:multiLevelType w:val="multilevel"/>
    <w:tmpl w:val="A9EA00CC"/>
    <w:lvl w:ilvl="0">
      <w:start w:val="1"/>
      <w:numFmt w:val="upperLetter"/>
      <w:lvlText w:val="%1"/>
      <w:lvlJc w:val="left"/>
      <w:pPr>
        <w:ind w:left="1292" w:hanging="413"/>
      </w:pPr>
      <w:rPr>
        <w:rFonts w:hint="default"/>
      </w:rPr>
    </w:lvl>
    <w:lvl w:ilvl="1">
      <w:start w:val="1"/>
      <w:numFmt w:val="decimal"/>
      <w:lvlText w:val="%1.%2"/>
      <w:lvlJc w:val="left"/>
      <w:pPr>
        <w:ind w:left="1292" w:hanging="413"/>
      </w:pPr>
      <w:rPr>
        <w:rFonts w:ascii="Times New Roman" w:eastAsia="Times New Roman" w:hAnsi="Times New Roman" w:cs="Times New Roman" w:hint="default"/>
        <w:spacing w:val="-1"/>
        <w:w w:val="100"/>
        <w:sz w:val="22"/>
        <w:szCs w:val="22"/>
      </w:rPr>
    </w:lvl>
    <w:lvl w:ilvl="2">
      <w:numFmt w:val="bullet"/>
      <w:lvlText w:val="•"/>
      <w:lvlJc w:val="left"/>
      <w:pPr>
        <w:ind w:left="3028" w:hanging="413"/>
      </w:pPr>
      <w:rPr>
        <w:rFonts w:hint="default"/>
      </w:rPr>
    </w:lvl>
    <w:lvl w:ilvl="3">
      <w:numFmt w:val="bullet"/>
      <w:lvlText w:val="•"/>
      <w:lvlJc w:val="left"/>
      <w:pPr>
        <w:ind w:left="3892" w:hanging="413"/>
      </w:pPr>
      <w:rPr>
        <w:rFonts w:hint="default"/>
      </w:rPr>
    </w:lvl>
    <w:lvl w:ilvl="4">
      <w:numFmt w:val="bullet"/>
      <w:lvlText w:val="•"/>
      <w:lvlJc w:val="left"/>
      <w:pPr>
        <w:ind w:left="4756" w:hanging="413"/>
      </w:pPr>
      <w:rPr>
        <w:rFonts w:hint="default"/>
      </w:rPr>
    </w:lvl>
    <w:lvl w:ilvl="5">
      <w:numFmt w:val="bullet"/>
      <w:lvlText w:val="•"/>
      <w:lvlJc w:val="left"/>
      <w:pPr>
        <w:ind w:left="5620" w:hanging="413"/>
      </w:pPr>
      <w:rPr>
        <w:rFonts w:hint="default"/>
      </w:rPr>
    </w:lvl>
    <w:lvl w:ilvl="6">
      <w:numFmt w:val="bullet"/>
      <w:lvlText w:val="•"/>
      <w:lvlJc w:val="left"/>
      <w:pPr>
        <w:ind w:left="6484" w:hanging="413"/>
      </w:pPr>
      <w:rPr>
        <w:rFonts w:hint="default"/>
      </w:rPr>
    </w:lvl>
    <w:lvl w:ilvl="7">
      <w:numFmt w:val="bullet"/>
      <w:lvlText w:val="•"/>
      <w:lvlJc w:val="left"/>
      <w:pPr>
        <w:ind w:left="7348" w:hanging="413"/>
      </w:pPr>
      <w:rPr>
        <w:rFonts w:hint="default"/>
      </w:rPr>
    </w:lvl>
    <w:lvl w:ilvl="8">
      <w:numFmt w:val="bullet"/>
      <w:lvlText w:val="•"/>
      <w:lvlJc w:val="left"/>
      <w:pPr>
        <w:ind w:left="8212" w:hanging="413"/>
      </w:pPr>
      <w:rPr>
        <w:rFonts w:hint="default"/>
      </w:rPr>
    </w:lvl>
  </w:abstractNum>
  <w:abstractNum w:abstractNumId="19" w15:restartNumberingAfterBreak="0">
    <w:nsid w:val="1359748B"/>
    <w:multiLevelType w:val="hybridMultilevel"/>
    <w:tmpl w:val="8DD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55AB1"/>
    <w:multiLevelType w:val="hybridMultilevel"/>
    <w:tmpl w:val="56C08E9A"/>
    <w:lvl w:ilvl="0" w:tplc="E828E94C">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152842EE"/>
    <w:multiLevelType w:val="multilevel"/>
    <w:tmpl w:val="BFA25368"/>
    <w:lvl w:ilvl="0">
      <w:start w:val="1"/>
      <w:numFmt w:val="upperRoman"/>
      <w:lvlText w:val="%1."/>
      <w:lvlJc w:val="left"/>
      <w:pPr>
        <w:ind w:left="576" w:hanging="576"/>
      </w:pPr>
      <w:rPr>
        <w:rFonts w:hint="default"/>
        <w:b w:val="0"/>
        <w:color w:val="8A0050" w:themeColor="accent1"/>
        <w:sz w:val="22"/>
        <w:szCs w:val="22"/>
      </w:rPr>
    </w:lvl>
    <w:lvl w:ilvl="1">
      <w:start w:val="6"/>
      <w:numFmt w:val="lowerLetter"/>
      <w:lvlText w:val="%2."/>
      <w:lvlJc w:val="left"/>
      <w:pPr>
        <w:ind w:left="1188" w:hanging="288"/>
      </w:pPr>
      <w:rPr>
        <w:rFonts w:hint="default"/>
        <w:b w:val="0"/>
        <w:color w:val="auto"/>
        <w:sz w:val="22"/>
        <w:szCs w:val="22"/>
      </w:rPr>
    </w:lvl>
    <w:lvl w:ilvl="2">
      <w:start w:val="1"/>
      <w:numFmt w:val="lowerRoman"/>
      <w:lvlText w:val="%3."/>
      <w:lvlJc w:val="righ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BF5F6D"/>
    <w:multiLevelType w:val="hybridMultilevel"/>
    <w:tmpl w:val="0E82EF20"/>
    <w:lvl w:ilvl="0" w:tplc="54D4A650">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4D10FA0"/>
    <w:multiLevelType w:val="hybridMultilevel"/>
    <w:tmpl w:val="495A5C18"/>
    <w:lvl w:ilvl="0" w:tplc="8F5C20B6">
      <w:start w:val="6"/>
      <w:numFmt w:val="upperRoman"/>
      <w:lvlText w:val="%1."/>
      <w:lvlJc w:val="left"/>
      <w:pPr>
        <w:ind w:left="3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252E0A80"/>
    <w:multiLevelType w:val="multilevel"/>
    <w:tmpl w:val="158AD256"/>
    <w:lvl w:ilvl="0">
      <w:start w:val="3"/>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5" w15:restartNumberingAfterBreak="0">
    <w:nsid w:val="2A0D0284"/>
    <w:multiLevelType w:val="multilevel"/>
    <w:tmpl w:val="77825C08"/>
    <w:lvl w:ilvl="0">
      <w:start w:val="2"/>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6" w15:restartNumberingAfterBreak="0">
    <w:nsid w:val="2C2E1920"/>
    <w:multiLevelType w:val="hybridMultilevel"/>
    <w:tmpl w:val="275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40554"/>
    <w:multiLevelType w:val="hybridMultilevel"/>
    <w:tmpl w:val="82ECF758"/>
    <w:lvl w:ilvl="0" w:tplc="1C8474D8">
      <w:start w:val="6"/>
      <w:numFmt w:val="upperRoman"/>
      <w:lvlText w:val="%1."/>
      <w:lvlJc w:val="left"/>
      <w:pPr>
        <w:ind w:left="879" w:hanging="720"/>
      </w:pPr>
      <w:rPr>
        <w:rFonts w:ascii="Times New Roman" w:eastAsia="Times New Roman" w:hAnsi="Times New Roman" w:cs="Times New Roman" w:hint="default"/>
        <w:spacing w:val="-1"/>
        <w:w w:val="100"/>
        <w:sz w:val="24"/>
        <w:szCs w:val="24"/>
      </w:rPr>
    </w:lvl>
    <w:lvl w:ilvl="1" w:tplc="7A602F50">
      <w:start w:val="1"/>
      <w:numFmt w:val="upperLetter"/>
      <w:lvlText w:val="%2."/>
      <w:lvlJc w:val="left"/>
      <w:pPr>
        <w:ind w:left="1240" w:hanging="360"/>
      </w:pPr>
      <w:rPr>
        <w:rFonts w:ascii="Times New Roman" w:eastAsia="Times New Roman" w:hAnsi="Times New Roman" w:cs="Times New Roman" w:hint="default"/>
        <w:b w:val="0"/>
        <w:bCs w:val="0"/>
        <w:spacing w:val="-1"/>
        <w:w w:val="100"/>
        <w:sz w:val="24"/>
        <w:szCs w:val="24"/>
      </w:rPr>
    </w:lvl>
    <w:lvl w:ilvl="2" w:tplc="29BA4B64">
      <w:numFmt w:val="bullet"/>
      <w:lvlText w:val="•"/>
      <w:lvlJc w:val="left"/>
      <w:pPr>
        <w:ind w:left="2206" w:hanging="360"/>
      </w:pPr>
      <w:rPr>
        <w:rFonts w:hint="default"/>
      </w:rPr>
    </w:lvl>
    <w:lvl w:ilvl="3" w:tplc="8CE24766">
      <w:numFmt w:val="bullet"/>
      <w:lvlText w:val="•"/>
      <w:lvlJc w:val="left"/>
      <w:pPr>
        <w:ind w:left="3173" w:hanging="360"/>
      </w:pPr>
      <w:rPr>
        <w:rFonts w:hint="default"/>
      </w:rPr>
    </w:lvl>
    <w:lvl w:ilvl="4" w:tplc="83FAABBE">
      <w:numFmt w:val="bullet"/>
      <w:lvlText w:val="•"/>
      <w:lvlJc w:val="left"/>
      <w:pPr>
        <w:ind w:left="4140" w:hanging="360"/>
      </w:pPr>
      <w:rPr>
        <w:rFonts w:hint="default"/>
      </w:rPr>
    </w:lvl>
    <w:lvl w:ilvl="5" w:tplc="291C6EFA">
      <w:numFmt w:val="bullet"/>
      <w:lvlText w:val="•"/>
      <w:lvlJc w:val="left"/>
      <w:pPr>
        <w:ind w:left="5106" w:hanging="360"/>
      </w:pPr>
      <w:rPr>
        <w:rFonts w:hint="default"/>
      </w:rPr>
    </w:lvl>
    <w:lvl w:ilvl="6" w:tplc="D5CC6E38">
      <w:numFmt w:val="bullet"/>
      <w:lvlText w:val="•"/>
      <w:lvlJc w:val="left"/>
      <w:pPr>
        <w:ind w:left="6073" w:hanging="360"/>
      </w:pPr>
      <w:rPr>
        <w:rFonts w:hint="default"/>
      </w:rPr>
    </w:lvl>
    <w:lvl w:ilvl="7" w:tplc="D3DE9536">
      <w:numFmt w:val="bullet"/>
      <w:lvlText w:val="•"/>
      <w:lvlJc w:val="left"/>
      <w:pPr>
        <w:ind w:left="7040" w:hanging="360"/>
      </w:pPr>
      <w:rPr>
        <w:rFonts w:hint="default"/>
      </w:rPr>
    </w:lvl>
    <w:lvl w:ilvl="8" w:tplc="A2901E24">
      <w:numFmt w:val="bullet"/>
      <w:lvlText w:val="•"/>
      <w:lvlJc w:val="left"/>
      <w:pPr>
        <w:ind w:left="8006" w:hanging="360"/>
      </w:pPr>
      <w:rPr>
        <w:rFonts w:hint="default"/>
      </w:rPr>
    </w:lvl>
  </w:abstractNum>
  <w:abstractNum w:abstractNumId="28" w15:restartNumberingAfterBreak="0">
    <w:nsid w:val="3480495F"/>
    <w:multiLevelType w:val="multilevel"/>
    <w:tmpl w:val="77825C08"/>
    <w:lvl w:ilvl="0">
      <w:start w:val="2"/>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9" w15:restartNumberingAfterBreak="0">
    <w:nsid w:val="38512F6F"/>
    <w:multiLevelType w:val="hybridMultilevel"/>
    <w:tmpl w:val="16BEC1AE"/>
    <w:lvl w:ilvl="0" w:tplc="0E1E08AE">
      <w:start w:val="9"/>
      <w:numFmt w:val="upperRoman"/>
      <w:lvlText w:val="%1."/>
      <w:lvlJc w:val="left"/>
      <w:pPr>
        <w:ind w:left="108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41D39"/>
    <w:multiLevelType w:val="hybridMultilevel"/>
    <w:tmpl w:val="EFB821A2"/>
    <w:lvl w:ilvl="0" w:tplc="EA846B78">
      <w:start w:val="1"/>
      <w:numFmt w:val="upperRoman"/>
      <w:lvlText w:val="%1."/>
      <w:lvlJc w:val="right"/>
      <w:pPr>
        <w:ind w:left="720" w:hanging="360"/>
      </w:pPr>
      <w:rPr>
        <w:color w:val="8A0050"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C350A"/>
    <w:multiLevelType w:val="hybridMultilevel"/>
    <w:tmpl w:val="DC64826A"/>
    <w:lvl w:ilvl="0" w:tplc="E828E94C">
      <w:start w:val="1"/>
      <w:numFmt w:val="lowerLetter"/>
      <w:lvlText w:val="%1."/>
      <w:lvlJc w:val="left"/>
      <w:pPr>
        <w:ind w:left="1170" w:hanging="360"/>
      </w:pPr>
      <w:rPr>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CD132DE"/>
    <w:multiLevelType w:val="hybridMultilevel"/>
    <w:tmpl w:val="674E8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B4F31"/>
    <w:multiLevelType w:val="hybridMultilevel"/>
    <w:tmpl w:val="AAD686EE"/>
    <w:lvl w:ilvl="0" w:tplc="AD34274E">
      <w:start w:val="6"/>
      <w:numFmt w:val="upperRoman"/>
      <w:lvlText w:val="%1."/>
      <w:lvlJc w:val="left"/>
      <w:pPr>
        <w:ind w:left="360" w:hanging="360"/>
      </w:pPr>
      <w:rPr>
        <w:rFonts w:ascii="Times New Roman" w:eastAsia="Times New Roman" w:hAnsi="Times New Roman" w:cs="Times New Roman" w:hint="default"/>
        <w:color w:val="8A0050" w:themeColor="accent1"/>
        <w:spacing w:val="-1"/>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721149"/>
    <w:multiLevelType w:val="hybridMultilevel"/>
    <w:tmpl w:val="87509594"/>
    <w:lvl w:ilvl="0" w:tplc="F6B8AE58">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8586E24"/>
    <w:multiLevelType w:val="hybridMultilevel"/>
    <w:tmpl w:val="452CF9F6"/>
    <w:lvl w:ilvl="0" w:tplc="04090017">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6" w15:restartNumberingAfterBreak="0">
    <w:nsid w:val="5CE17D3D"/>
    <w:multiLevelType w:val="hybridMultilevel"/>
    <w:tmpl w:val="56C08E9A"/>
    <w:lvl w:ilvl="0" w:tplc="E828E94C">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3DC49F3"/>
    <w:multiLevelType w:val="multilevel"/>
    <w:tmpl w:val="158AD256"/>
    <w:lvl w:ilvl="0">
      <w:start w:val="3"/>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38" w15:restartNumberingAfterBreak="0">
    <w:nsid w:val="65E9708A"/>
    <w:multiLevelType w:val="hybridMultilevel"/>
    <w:tmpl w:val="383E08C0"/>
    <w:lvl w:ilvl="0" w:tplc="1C8474D8">
      <w:start w:val="6"/>
      <w:numFmt w:val="upperRoman"/>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116E0"/>
    <w:multiLevelType w:val="multilevel"/>
    <w:tmpl w:val="A9EA00CC"/>
    <w:lvl w:ilvl="0">
      <w:start w:val="1"/>
      <w:numFmt w:val="upperLetter"/>
      <w:lvlText w:val="%1"/>
      <w:lvlJc w:val="left"/>
      <w:pPr>
        <w:ind w:left="1292" w:hanging="413"/>
      </w:pPr>
      <w:rPr>
        <w:rFonts w:hint="default"/>
      </w:rPr>
    </w:lvl>
    <w:lvl w:ilvl="1">
      <w:start w:val="1"/>
      <w:numFmt w:val="decimal"/>
      <w:lvlText w:val="%1.%2"/>
      <w:lvlJc w:val="left"/>
      <w:pPr>
        <w:ind w:left="1292" w:hanging="413"/>
      </w:pPr>
      <w:rPr>
        <w:rFonts w:ascii="Times New Roman" w:eastAsia="Times New Roman" w:hAnsi="Times New Roman" w:cs="Times New Roman" w:hint="default"/>
        <w:spacing w:val="-1"/>
        <w:w w:val="100"/>
        <w:sz w:val="22"/>
        <w:szCs w:val="22"/>
      </w:rPr>
    </w:lvl>
    <w:lvl w:ilvl="2">
      <w:numFmt w:val="bullet"/>
      <w:lvlText w:val="•"/>
      <w:lvlJc w:val="left"/>
      <w:pPr>
        <w:ind w:left="3028" w:hanging="413"/>
      </w:pPr>
      <w:rPr>
        <w:rFonts w:hint="default"/>
      </w:rPr>
    </w:lvl>
    <w:lvl w:ilvl="3">
      <w:numFmt w:val="bullet"/>
      <w:lvlText w:val="•"/>
      <w:lvlJc w:val="left"/>
      <w:pPr>
        <w:ind w:left="3892" w:hanging="413"/>
      </w:pPr>
      <w:rPr>
        <w:rFonts w:hint="default"/>
      </w:rPr>
    </w:lvl>
    <w:lvl w:ilvl="4">
      <w:numFmt w:val="bullet"/>
      <w:lvlText w:val="•"/>
      <w:lvlJc w:val="left"/>
      <w:pPr>
        <w:ind w:left="4756" w:hanging="413"/>
      </w:pPr>
      <w:rPr>
        <w:rFonts w:hint="default"/>
      </w:rPr>
    </w:lvl>
    <w:lvl w:ilvl="5">
      <w:numFmt w:val="bullet"/>
      <w:lvlText w:val="•"/>
      <w:lvlJc w:val="left"/>
      <w:pPr>
        <w:ind w:left="5620" w:hanging="413"/>
      </w:pPr>
      <w:rPr>
        <w:rFonts w:hint="default"/>
      </w:rPr>
    </w:lvl>
    <w:lvl w:ilvl="6">
      <w:numFmt w:val="bullet"/>
      <w:lvlText w:val="•"/>
      <w:lvlJc w:val="left"/>
      <w:pPr>
        <w:ind w:left="6484" w:hanging="413"/>
      </w:pPr>
      <w:rPr>
        <w:rFonts w:hint="default"/>
      </w:rPr>
    </w:lvl>
    <w:lvl w:ilvl="7">
      <w:numFmt w:val="bullet"/>
      <w:lvlText w:val="•"/>
      <w:lvlJc w:val="left"/>
      <w:pPr>
        <w:ind w:left="7348" w:hanging="413"/>
      </w:pPr>
      <w:rPr>
        <w:rFonts w:hint="default"/>
      </w:rPr>
    </w:lvl>
    <w:lvl w:ilvl="8">
      <w:numFmt w:val="bullet"/>
      <w:lvlText w:val="•"/>
      <w:lvlJc w:val="left"/>
      <w:pPr>
        <w:ind w:left="8212" w:hanging="413"/>
      </w:pPr>
      <w:rPr>
        <w:rFonts w:hint="default"/>
      </w:rPr>
    </w:lvl>
  </w:abstractNum>
  <w:abstractNum w:abstractNumId="40" w15:restartNumberingAfterBreak="0">
    <w:nsid w:val="69314CBB"/>
    <w:multiLevelType w:val="hybridMultilevel"/>
    <w:tmpl w:val="B04C0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9534C5"/>
    <w:multiLevelType w:val="multilevel"/>
    <w:tmpl w:val="F18ADF44"/>
    <w:lvl w:ilvl="0">
      <w:start w:val="1"/>
      <w:numFmt w:val="upperRoman"/>
      <w:lvlText w:val="%1."/>
      <w:lvlJc w:val="left"/>
      <w:pPr>
        <w:ind w:left="1566" w:hanging="576"/>
      </w:pPr>
      <w:rPr>
        <w:rFonts w:hint="default"/>
        <w:color w:val="8A0050" w:themeColor="accent1"/>
        <w:sz w:val="28"/>
      </w:rPr>
    </w:lvl>
    <w:lvl w:ilvl="1">
      <w:start w:val="1"/>
      <w:numFmt w:val="lowerLetter"/>
      <w:lvlText w:val="%2."/>
      <w:lvlJc w:val="left"/>
      <w:pPr>
        <w:ind w:left="1854" w:hanging="288"/>
      </w:pPr>
      <w:rPr>
        <w:rFonts w:hint="default"/>
      </w:rPr>
    </w:lvl>
    <w:lvl w:ilvl="2">
      <w:start w:val="1"/>
      <w:numFmt w:val="lowerRoman"/>
      <w:pStyle w:val="Heading4"/>
      <w:lvlText w:val="%3."/>
      <w:lvlJc w:val="left"/>
      <w:pPr>
        <w:ind w:left="2070" w:hanging="360"/>
      </w:pPr>
      <w:rPr>
        <w:rFonts w:hint="default"/>
      </w:rPr>
    </w:lvl>
    <w:lvl w:ilvl="3">
      <w:start w:val="1"/>
      <w:numFmt w:val="decimal"/>
      <w:pStyle w:val="Heading5"/>
      <w:lvlText w:val="%4."/>
      <w:lvlJc w:val="left"/>
      <w:pPr>
        <w:ind w:left="2430" w:hanging="360"/>
      </w:pPr>
      <w:rPr>
        <w:rFonts w:hint="default"/>
      </w:rPr>
    </w:lvl>
    <w:lvl w:ilvl="4">
      <w:start w:val="1"/>
      <w:numFmt w:val="lowerLetter"/>
      <w:pStyle w:val="Heading6"/>
      <w:lvlText w:val="%5)"/>
      <w:lvlJc w:val="left"/>
      <w:pPr>
        <w:ind w:left="2790" w:hanging="360"/>
      </w:pPr>
      <w:rPr>
        <w:rFonts w:hint="default"/>
      </w:rPr>
    </w:lvl>
    <w:lvl w:ilvl="5">
      <w:start w:val="1"/>
      <w:numFmt w:val="lowerRoman"/>
      <w:pStyle w:val="Heading7"/>
      <w:lvlText w:val="%6)"/>
      <w:lvlJc w:val="left"/>
      <w:pPr>
        <w:ind w:left="3150" w:hanging="360"/>
      </w:pPr>
      <w:rPr>
        <w:rFonts w:hint="default"/>
      </w:rPr>
    </w:lvl>
    <w:lvl w:ilvl="6">
      <w:start w:val="1"/>
      <w:numFmt w:val="decimal"/>
      <w:pStyle w:val="Heading8"/>
      <w:lvlText w:val="%7)"/>
      <w:lvlJc w:val="left"/>
      <w:pPr>
        <w:ind w:left="3510" w:hanging="360"/>
      </w:pPr>
      <w:rPr>
        <w:rFonts w:hint="default"/>
      </w:rPr>
    </w:lvl>
    <w:lvl w:ilvl="7">
      <w:start w:val="1"/>
      <w:numFmt w:val="lowerLetter"/>
      <w:pStyle w:val="Heading9"/>
      <w:lvlText w:val="(%8)"/>
      <w:lvlJc w:val="left"/>
      <w:pPr>
        <w:ind w:left="3870" w:hanging="360"/>
      </w:pPr>
      <w:rPr>
        <w:rFonts w:hint="default"/>
      </w:rPr>
    </w:lvl>
    <w:lvl w:ilvl="8">
      <w:start w:val="1"/>
      <w:numFmt w:val="lowerRoman"/>
      <w:lvlText w:val="(%9)"/>
      <w:lvlJc w:val="left"/>
      <w:pPr>
        <w:ind w:left="4230" w:hanging="360"/>
      </w:pPr>
      <w:rPr>
        <w:rFonts w:hint="default"/>
      </w:rPr>
    </w:lvl>
  </w:abstractNum>
  <w:abstractNum w:abstractNumId="42" w15:restartNumberingAfterBreak="0">
    <w:nsid w:val="70677341"/>
    <w:multiLevelType w:val="hybridMultilevel"/>
    <w:tmpl w:val="62221B0A"/>
    <w:lvl w:ilvl="0" w:tplc="AD34274E">
      <w:start w:val="6"/>
      <w:numFmt w:val="upperRoman"/>
      <w:lvlText w:val="%1."/>
      <w:lvlJc w:val="left"/>
      <w:pPr>
        <w:ind w:left="7290" w:hanging="360"/>
      </w:pPr>
      <w:rPr>
        <w:rFonts w:ascii="Times New Roman" w:eastAsia="Times New Roman" w:hAnsi="Times New Roman" w:cs="Times New Roman" w:hint="default"/>
        <w:color w:val="8A0050" w:themeColor="accent1"/>
        <w:spacing w:val="-1"/>
        <w:w w:val="100"/>
        <w:sz w:val="24"/>
        <w:szCs w:val="24"/>
      </w:rPr>
    </w:lvl>
    <w:lvl w:ilvl="1" w:tplc="C9AE97A0">
      <w:start w:val="1"/>
      <w:numFmt w:val="lowerLetter"/>
      <w:lvlText w:val="%2."/>
      <w:lvlJc w:val="left"/>
      <w:pPr>
        <w:ind w:left="8010" w:hanging="360"/>
      </w:pPr>
      <w:rPr>
        <w:color w:val="auto"/>
      </w:r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43" w15:restartNumberingAfterBreak="0">
    <w:nsid w:val="71E05D8B"/>
    <w:multiLevelType w:val="hybridMultilevel"/>
    <w:tmpl w:val="3C74A916"/>
    <w:lvl w:ilvl="0" w:tplc="4120EACE">
      <w:start w:val="6"/>
      <w:numFmt w:val="upperRoman"/>
      <w:lvlText w:val="%1."/>
      <w:lvlJc w:val="left"/>
      <w:pPr>
        <w:ind w:left="1080" w:hanging="360"/>
      </w:pPr>
      <w:rPr>
        <w:rFonts w:ascii="Times New Roman" w:eastAsia="Times New Roman" w:hAnsi="Times New Roman" w:cs="Times New Roman" w:hint="default"/>
        <w:color w:val="67003B" w:themeColor="accent1" w:themeShade="BF"/>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AB5C7E"/>
    <w:multiLevelType w:val="hybridMultilevel"/>
    <w:tmpl w:val="4CB067EC"/>
    <w:lvl w:ilvl="0" w:tplc="7544319E">
      <w:start w:val="7"/>
      <w:numFmt w:val="upperRoman"/>
      <w:lvlText w:val="%1."/>
      <w:lvlJc w:val="left"/>
      <w:pPr>
        <w:ind w:left="360" w:hanging="360"/>
      </w:pPr>
      <w:rPr>
        <w:rFonts w:ascii="Times New Roman" w:eastAsia="Times New Roman" w:hAnsi="Times New Roman" w:cs="Times New Roman" w:hint="default"/>
        <w:color w:val="8A0050" w:themeColor="accent1"/>
        <w:spacing w:val="-1"/>
        <w:w w:val="10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5" w15:restartNumberingAfterBreak="0">
    <w:nsid w:val="79D95ACA"/>
    <w:multiLevelType w:val="hybridMultilevel"/>
    <w:tmpl w:val="82C65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30"/>
  </w:num>
  <w:num w:numId="14">
    <w:abstractNumId w:val="37"/>
  </w:num>
  <w:num w:numId="15">
    <w:abstractNumId w:val="25"/>
  </w:num>
  <w:num w:numId="16">
    <w:abstractNumId w:val="39"/>
  </w:num>
  <w:num w:numId="17">
    <w:abstractNumId w:val="13"/>
  </w:num>
  <w:num w:numId="18">
    <w:abstractNumId w:val="42"/>
  </w:num>
  <w:num w:numId="19">
    <w:abstractNumId w:val="12"/>
  </w:num>
  <w:num w:numId="20">
    <w:abstractNumId w:val="36"/>
  </w:num>
  <w:num w:numId="21">
    <w:abstractNumId w:val="31"/>
  </w:num>
  <w:num w:numId="22">
    <w:abstractNumId w:val="15"/>
  </w:num>
  <w:num w:numId="23">
    <w:abstractNumId w:val="40"/>
  </w:num>
  <w:num w:numId="24">
    <w:abstractNumId w:val="11"/>
  </w:num>
  <w:num w:numId="25">
    <w:abstractNumId w:val="38"/>
  </w:num>
  <w:num w:numId="26">
    <w:abstractNumId w:val="29"/>
  </w:num>
  <w:num w:numId="27">
    <w:abstractNumId w:val="45"/>
  </w:num>
  <w:num w:numId="28">
    <w:abstractNumId w:val="34"/>
  </w:num>
  <w:num w:numId="29">
    <w:abstractNumId w:val="19"/>
  </w:num>
  <w:num w:numId="30">
    <w:abstractNumId w:val="26"/>
  </w:num>
  <w:num w:numId="31">
    <w:abstractNumId w:val="35"/>
  </w:num>
  <w:num w:numId="32">
    <w:abstractNumId w:val="22"/>
  </w:num>
  <w:num w:numId="33">
    <w:abstractNumId w:val="23"/>
  </w:num>
  <w:num w:numId="34">
    <w:abstractNumId w:val="20"/>
  </w:num>
  <w:num w:numId="35">
    <w:abstractNumId w:val="14"/>
  </w:num>
  <w:num w:numId="36">
    <w:abstractNumId w:val="27"/>
  </w:num>
  <w:num w:numId="37">
    <w:abstractNumId w:val="10"/>
  </w:num>
  <w:num w:numId="38">
    <w:abstractNumId w:val="16"/>
  </w:num>
  <w:num w:numId="39">
    <w:abstractNumId w:val="33"/>
  </w:num>
  <w:num w:numId="40">
    <w:abstractNumId w:val="44"/>
  </w:num>
  <w:num w:numId="41">
    <w:abstractNumId w:val="43"/>
  </w:num>
  <w:num w:numId="42">
    <w:abstractNumId w:val="24"/>
  </w:num>
  <w:num w:numId="43">
    <w:abstractNumId w:val="18"/>
  </w:num>
  <w:num w:numId="44">
    <w:abstractNumId w:val="28"/>
  </w:num>
  <w:num w:numId="45">
    <w:abstractNumId w:val="17"/>
  </w:num>
  <w:num w:numId="4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5E2B"/>
    <w:rsid w:val="000118BA"/>
    <w:rsid w:val="00015709"/>
    <w:rsid w:val="00016050"/>
    <w:rsid w:val="000237F7"/>
    <w:rsid w:val="0002649E"/>
    <w:rsid w:val="00026CD9"/>
    <w:rsid w:val="00030E1E"/>
    <w:rsid w:val="00032709"/>
    <w:rsid w:val="00032B62"/>
    <w:rsid w:val="0003408D"/>
    <w:rsid w:val="000355F8"/>
    <w:rsid w:val="00037A21"/>
    <w:rsid w:val="00042688"/>
    <w:rsid w:val="000459CF"/>
    <w:rsid w:val="00046B6B"/>
    <w:rsid w:val="00050A31"/>
    <w:rsid w:val="0005200E"/>
    <w:rsid w:val="00057F86"/>
    <w:rsid w:val="000625B1"/>
    <w:rsid w:val="00063CD6"/>
    <w:rsid w:val="000647BC"/>
    <w:rsid w:val="000672F2"/>
    <w:rsid w:val="00072F23"/>
    <w:rsid w:val="00073437"/>
    <w:rsid w:val="00081A79"/>
    <w:rsid w:val="00087803"/>
    <w:rsid w:val="000A1DE2"/>
    <w:rsid w:val="000A40BD"/>
    <w:rsid w:val="000A4BFE"/>
    <w:rsid w:val="000A7DF6"/>
    <w:rsid w:val="000B6572"/>
    <w:rsid w:val="000B6DF6"/>
    <w:rsid w:val="000B7D24"/>
    <w:rsid w:val="000C3981"/>
    <w:rsid w:val="000D23A2"/>
    <w:rsid w:val="000D3212"/>
    <w:rsid w:val="000D34CA"/>
    <w:rsid w:val="000D4C6D"/>
    <w:rsid w:val="000D6F36"/>
    <w:rsid w:val="000E0452"/>
    <w:rsid w:val="000E0F50"/>
    <w:rsid w:val="000E2F71"/>
    <w:rsid w:val="000F56A9"/>
    <w:rsid w:val="000F63C4"/>
    <w:rsid w:val="000F760F"/>
    <w:rsid w:val="000F76B3"/>
    <w:rsid w:val="0010096F"/>
    <w:rsid w:val="00100DF8"/>
    <w:rsid w:val="00104FD3"/>
    <w:rsid w:val="001053A1"/>
    <w:rsid w:val="00105466"/>
    <w:rsid w:val="001065ED"/>
    <w:rsid w:val="00107F2E"/>
    <w:rsid w:val="00113852"/>
    <w:rsid w:val="00122C90"/>
    <w:rsid w:val="00126E1B"/>
    <w:rsid w:val="00130BFA"/>
    <w:rsid w:val="001314DB"/>
    <w:rsid w:val="00131EEF"/>
    <w:rsid w:val="0013765C"/>
    <w:rsid w:val="00142C57"/>
    <w:rsid w:val="00142E9B"/>
    <w:rsid w:val="00147504"/>
    <w:rsid w:val="001547A5"/>
    <w:rsid w:val="00154E49"/>
    <w:rsid w:val="001605BF"/>
    <w:rsid w:val="001630D4"/>
    <w:rsid w:val="0016331F"/>
    <w:rsid w:val="00165686"/>
    <w:rsid w:val="00166EB2"/>
    <w:rsid w:val="00180DA7"/>
    <w:rsid w:val="00180E1B"/>
    <w:rsid w:val="00182F31"/>
    <w:rsid w:val="0018597E"/>
    <w:rsid w:val="00190106"/>
    <w:rsid w:val="001928BD"/>
    <w:rsid w:val="001974BD"/>
    <w:rsid w:val="00197D5D"/>
    <w:rsid w:val="001A2ECF"/>
    <w:rsid w:val="001B344A"/>
    <w:rsid w:val="001B58DF"/>
    <w:rsid w:val="001B6643"/>
    <w:rsid w:val="001C600B"/>
    <w:rsid w:val="001D12A7"/>
    <w:rsid w:val="001D51E7"/>
    <w:rsid w:val="001D67A2"/>
    <w:rsid w:val="001E01C9"/>
    <w:rsid w:val="001E3551"/>
    <w:rsid w:val="001E7D79"/>
    <w:rsid w:val="001F45C9"/>
    <w:rsid w:val="00204D23"/>
    <w:rsid w:val="00205BD8"/>
    <w:rsid w:val="00210C0A"/>
    <w:rsid w:val="00211332"/>
    <w:rsid w:val="002115DD"/>
    <w:rsid w:val="00214B5F"/>
    <w:rsid w:val="00221D73"/>
    <w:rsid w:val="0022427D"/>
    <w:rsid w:val="0022497E"/>
    <w:rsid w:val="0022719B"/>
    <w:rsid w:val="0023057D"/>
    <w:rsid w:val="00241F76"/>
    <w:rsid w:val="00243BF3"/>
    <w:rsid w:val="00250B69"/>
    <w:rsid w:val="00256A01"/>
    <w:rsid w:val="002637DE"/>
    <w:rsid w:val="00263F45"/>
    <w:rsid w:val="00266D49"/>
    <w:rsid w:val="00275CFA"/>
    <w:rsid w:val="00276F14"/>
    <w:rsid w:val="0027792F"/>
    <w:rsid w:val="0028167C"/>
    <w:rsid w:val="002848E5"/>
    <w:rsid w:val="00284D41"/>
    <w:rsid w:val="00285821"/>
    <w:rsid w:val="00292ADF"/>
    <w:rsid w:val="00295AF1"/>
    <w:rsid w:val="002A5790"/>
    <w:rsid w:val="002B1A79"/>
    <w:rsid w:val="002B3097"/>
    <w:rsid w:val="002B5825"/>
    <w:rsid w:val="002B5BDB"/>
    <w:rsid w:val="002B75FF"/>
    <w:rsid w:val="002B7F2B"/>
    <w:rsid w:val="002C1008"/>
    <w:rsid w:val="002C254F"/>
    <w:rsid w:val="002D0970"/>
    <w:rsid w:val="002E0147"/>
    <w:rsid w:val="002E0E9A"/>
    <w:rsid w:val="002E145F"/>
    <w:rsid w:val="002E1B9E"/>
    <w:rsid w:val="002E2ED5"/>
    <w:rsid w:val="002E3381"/>
    <w:rsid w:val="002E5330"/>
    <w:rsid w:val="002F149E"/>
    <w:rsid w:val="002F2335"/>
    <w:rsid w:val="002F2B29"/>
    <w:rsid w:val="002F64B0"/>
    <w:rsid w:val="00301A0E"/>
    <w:rsid w:val="00302238"/>
    <w:rsid w:val="0030477C"/>
    <w:rsid w:val="003053FC"/>
    <w:rsid w:val="00306858"/>
    <w:rsid w:val="00306BDC"/>
    <w:rsid w:val="00313618"/>
    <w:rsid w:val="003144B9"/>
    <w:rsid w:val="003153DD"/>
    <w:rsid w:val="003229D8"/>
    <w:rsid w:val="00323D6D"/>
    <w:rsid w:val="00325A64"/>
    <w:rsid w:val="00326CEA"/>
    <w:rsid w:val="003316DE"/>
    <w:rsid w:val="0033293D"/>
    <w:rsid w:val="00333C46"/>
    <w:rsid w:val="003342C1"/>
    <w:rsid w:val="003361F9"/>
    <w:rsid w:val="00337864"/>
    <w:rsid w:val="00337B67"/>
    <w:rsid w:val="003451F7"/>
    <w:rsid w:val="00350621"/>
    <w:rsid w:val="00350F9B"/>
    <w:rsid w:val="003619E3"/>
    <w:rsid w:val="0036272F"/>
    <w:rsid w:val="003630C0"/>
    <w:rsid w:val="003637CA"/>
    <w:rsid w:val="00367977"/>
    <w:rsid w:val="0037302A"/>
    <w:rsid w:val="00376BF5"/>
    <w:rsid w:val="00382706"/>
    <w:rsid w:val="00391022"/>
    <w:rsid w:val="00391CF8"/>
    <w:rsid w:val="00393C7E"/>
    <w:rsid w:val="0039464B"/>
    <w:rsid w:val="00394A2F"/>
    <w:rsid w:val="0039686F"/>
    <w:rsid w:val="003A559B"/>
    <w:rsid w:val="003A6B22"/>
    <w:rsid w:val="003B1A11"/>
    <w:rsid w:val="003B2033"/>
    <w:rsid w:val="003B23CC"/>
    <w:rsid w:val="003B4327"/>
    <w:rsid w:val="003B63F5"/>
    <w:rsid w:val="003C1F7C"/>
    <w:rsid w:val="003C240F"/>
    <w:rsid w:val="003C4C43"/>
    <w:rsid w:val="003D5270"/>
    <w:rsid w:val="003E0EF4"/>
    <w:rsid w:val="003E3252"/>
    <w:rsid w:val="003E6451"/>
    <w:rsid w:val="003E7F2C"/>
    <w:rsid w:val="003F03E9"/>
    <w:rsid w:val="003F05B1"/>
    <w:rsid w:val="003F0D02"/>
    <w:rsid w:val="003F6B5E"/>
    <w:rsid w:val="003F7159"/>
    <w:rsid w:val="00400B0E"/>
    <w:rsid w:val="00404DA2"/>
    <w:rsid w:val="00404DBC"/>
    <w:rsid w:val="004136D5"/>
    <w:rsid w:val="00413A84"/>
    <w:rsid w:val="00416133"/>
    <w:rsid w:val="00416956"/>
    <w:rsid w:val="004176D5"/>
    <w:rsid w:val="00423574"/>
    <w:rsid w:val="004304D2"/>
    <w:rsid w:val="004341F4"/>
    <w:rsid w:val="004416BD"/>
    <w:rsid w:val="00442C12"/>
    <w:rsid w:val="00446393"/>
    <w:rsid w:val="0045037F"/>
    <w:rsid w:val="00453C9F"/>
    <w:rsid w:val="00457A78"/>
    <w:rsid w:val="00457B12"/>
    <w:rsid w:val="004602E0"/>
    <w:rsid w:val="00466B4B"/>
    <w:rsid w:val="00471D97"/>
    <w:rsid w:val="00472021"/>
    <w:rsid w:val="00477DB5"/>
    <w:rsid w:val="004801DB"/>
    <w:rsid w:val="0048194B"/>
    <w:rsid w:val="00481A8C"/>
    <w:rsid w:val="0048357A"/>
    <w:rsid w:val="00483CE8"/>
    <w:rsid w:val="004841E6"/>
    <w:rsid w:val="00486C35"/>
    <w:rsid w:val="00492AB4"/>
    <w:rsid w:val="00492D6C"/>
    <w:rsid w:val="004952E6"/>
    <w:rsid w:val="004A1B90"/>
    <w:rsid w:val="004A1C90"/>
    <w:rsid w:val="004A5A31"/>
    <w:rsid w:val="004A5B39"/>
    <w:rsid w:val="004B028C"/>
    <w:rsid w:val="004B0B72"/>
    <w:rsid w:val="004B19BB"/>
    <w:rsid w:val="004B2C36"/>
    <w:rsid w:val="004B602B"/>
    <w:rsid w:val="004B74E0"/>
    <w:rsid w:val="004C10EB"/>
    <w:rsid w:val="004C19F1"/>
    <w:rsid w:val="004C1EFF"/>
    <w:rsid w:val="004C3CD1"/>
    <w:rsid w:val="004C586D"/>
    <w:rsid w:val="004C5C8B"/>
    <w:rsid w:val="004D288C"/>
    <w:rsid w:val="004D3A12"/>
    <w:rsid w:val="004D413C"/>
    <w:rsid w:val="004D6EAC"/>
    <w:rsid w:val="004D7672"/>
    <w:rsid w:val="004D7E01"/>
    <w:rsid w:val="004E0F76"/>
    <w:rsid w:val="004E22BB"/>
    <w:rsid w:val="004F04D7"/>
    <w:rsid w:val="004F0D3A"/>
    <w:rsid w:val="004F2FCA"/>
    <w:rsid w:val="004F3525"/>
    <w:rsid w:val="004F531E"/>
    <w:rsid w:val="00501298"/>
    <w:rsid w:val="00502897"/>
    <w:rsid w:val="00502D39"/>
    <w:rsid w:val="0050480C"/>
    <w:rsid w:val="00510A78"/>
    <w:rsid w:val="00510F2F"/>
    <w:rsid w:val="00512B3E"/>
    <w:rsid w:val="00513598"/>
    <w:rsid w:val="00516337"/>
    <w:rsid w:val="005173CD"/>
    <w:rsid w:val="00517543"/>
    <w:rsid w:val="0052169B"/>
    <w:rsid w:val="0052488F"/>
    <w:rsid w:val="00525465"/>
    <w:rsid w:val="00526328"/>
    <w:rsid w:val="00530885"/>
    <w:rsid w:val="005314B6"/>
    <w:rsid w:val="005325CE"/>
    <w:rsid w:val="0053462E"/>
    <w:rsid w:val="0053498C"/>
    <w:rsid w:val="005413D2"/>
    <w:rsid w:val="00541FFF"/>
    <w:rsid w:val="00546E92"/>
    <w:rsid w:val="0055385F"/>
    <w:rsid w:val="00556BAF"/>
    <w:rsid w:val="00563C23"/>
    <w:rsid w:val="00564803"/>
    <w:rsid w:val="0057092D"/>
    <w:rsid w:val="005714D0"/>
    <w:rsid w:val="00571C75"/>
    <w:rsid w:val="00573BA3"/>
    <w:rsid w:val="00576D54"/>
    <w:rsid w:val="00581079"/>
    <w:rsid w:val="005814F0"/>
    <w:rsid w:val="00582F0E"/>
    <w:rsid w:val="005830B8"/>
    <w:rsid w:val="00584996"/>
    <w:rsid w:val="00593C31"/>
    <w:rsid w:val="00593F5C"/>
    <w:rsid w:val="00594F8E"/>
    <w:rsid w:val="00597B11"/>
    <w:rsid w:val="005A09C0"/>
    <w:rsid w:val="005A0CC4"/>
    <w:rsid w:val="005A4825"/>
    <w:rsid w:val="005A72BD"/>
    <w:rsid w:val="005A791C"/>
    <w:rsid w:val="005B0F48"/>
    <w:rsid w:val="005B444A"/>
    <w:rsid w:val="005B7979"/>
    <w:rsid w:val="005C047C"/>
    <w:rsid w:val="005C34F3"/>
    <w:rsid w:val="005C3DDA"/>
    <w:rsid w:val="005D75A8"/>
    <w:rsid w:val="005E050B"/>
    <w:rsid w:val="005E06A3"/>
    <w:rsid w:val="005E1159"/>
    <w:rsid w:val="005E2BE0"/>
    <w:rsid w:val="005E3E45"/>
    <w:rsid w:val="005E4153"/>
    <w:rsid w:val="005E41E4"/>
    <w:rsid w:val="005E4A75"/>
    <w:rsid w:val="005E5964"/>
    <w:rsid w:val="005E63D2"/>
    <w:rsid w:val="005F04A9"/>
    <w:rsid w:val="005F0BBD"/>
    <w:rsid w:val="005F130B"/>
    <w:rsid w:val="005F304A"/>
    <w:rsid w:val="005F3CBA"/>
    <w:rsid w:val="00600954"/>
    <w:rsid w:val="0060184F"/>
    <w:rsid w:val="006047F1"/>
    <w:rsid w:val="006057BC"/>
    <w:rsid w:val="006065B6"/>
    <w:rsid w:val="0060747F"/>
    <w:rsid w:val="006100EF"/>
    <w:rsid w:val="00617793"/>
    <w:rsid w:val="00625093"/>
    <w:rsid w:val="0062604B"/>
    <w:rsid w:val="00627410"/>
    <w:rsid w:val="00630912"/>
    <w:rsid w:val="006438E2"/>
    <w:rsid w:val="00644D23"/>
    <w:rsid w:val="006525BA"/>
    <w:rsid w:val="00654BBF"/>
    <w:rsid w:val="0065519D"/>
    <w:rsid w:val="00660445"/>
    <w:rsid w:val="00666A1E"/>
    <w:rsid w:val="00677DB8"/>
    <w:rsid w:val="00681DDF"/>
    <w:rsid w:val="006827BD"/>
    <w:rsid w:val="006829B1"/>
    <w:rsid w:val="00683A0F"/>
    <w:rsid w:val="00685E74"/>
    <w:rsid w:val="00693B99"/>
    <w:rsid w:val="00695B24"/>
    <w:rsid w:val="0069664F"/>
    <w:rsid w:val="006970C7"/>
    <w:rsid w:val="006A3E81"/>
    <w:rsid w:val="006B0857"/>
    <w:rsid w:val="006C0956"/>
    <w:rsid w:val="006C2D94"/>
    <w:rsid w:val="006C3508"/>
    <w:rsid w:val="006C6A61"/>
    <w:rsid w:val="006D032C"/>
    <w:rsid w:val="006E0381"/>
    <w:rsid w:val="006E36FE"/>
    <w:rsid w:val="006E4A6A"/>
    <w:rsid w:val="006F65BF"/>
    <w:rsid w:val="006F6CC6"/>
    <w:rsid w:val="00701DB2"/>
    <w:rsid w:val="007025B0"/>
    <w:rsid w:val="00707C37"/>
    <w:rsid w:val="00712200"/>
    <w:rsid w:val="00713E75"/>
    <w:rsid w:val="0071551A"/>
    <w:rsid w:val="00715FB5"/>
    <w:rsid w:val="007175A8"/>
    <w:rsid w:val="007218DB"/>
    <w:rsid w:val="00727B6E"/>
    <w:rsid w:val="007318D2"/>
    <w:rsid w:val="00733BC1"/>
    <w:rsid w:val="007414F6"/>
    <w:rsid w:val="0074166D"/>
    <w:rsid w:val="00742730"/>
    <w:rsid w:val="00750C13"/>
    <w:rsid w:val="00762558"/>
    <w:rsid w:val="007627A6"/>
    <w:rsid w:val="0076424A"/>
    <w:rsid w:val="007711B7"/>
    <w:rsid w:val="0077227E"/>
    <w:rsid w:val="0077235A"/>
    <w:rsid w:val="00775A64"/>
    <w:rsid w:val="00783E69"/>
    <w:rsid w:val="00785866"/>
    <w:rsid w:val="00787C97"/>
    <w:rsid w:val="00795197"/>
    <w:rsid w:val="0079629D"/>
    <w:rsid w:val="00796AE7"/>
    <w:rsid w:val="007A1553"/>
    <w:rsid w:val="007A4568"/>
    <w:rsid w:val="007A70E3"/>
    <w:rsid w:val="007B2457"/>
    <w:rsid w:val="007B41C6"/>
    <w:rsid w:val="007B7DAC"/>
    <w:rsid w:val="007C2944"/>
    <w:rsid w:val="007C36ED"/>
    <w:rsid w:val="007C42F5"/>
    <w:rsid w:val="007C480B"/>
    <w:rsid w:val="007C730A"/>
    <w:rsid w:val="007D0BBC"/>
    <w:rsid w:val="007D1D76"/>
    <w:rsid w:val="007D37B8"/>
    <w:rsid w:val="007D3F8C"/>
    <w:rsid w:val="007E16BF"/>
    <w:rsid w:val="007E1B0E"/>
    <w:rsid w:val="007E67B4"/>
    <w:rsid w:val="007E71DF"/>
    <w:rsid w:val="007F155D"/>
    <w:rsid w:val="007F30C6"/>
    <w:rsid w:val="007F4575"/>
    <w:rsid w:val="007F6C28"/>
    <w:rsid w:val="00802172"/>
    <w:rsid w:val="00811029"/>
    <w:rsid w:val="008115F7"/>
    <w:rsid w:val="0081208D"/>
    <w:rsid w:val="00813404"/>
    <w:rsid w:val="008154A9"/>
    <w:rsid w:val="008170FA"/>
    <w:rsid w:val="008203A7"/>
    <w:rsid w:val="00825E54"/>
    <w:rsid w:val="00827327"/>
    <w:rsid w:val="00831681"/>
    <w:rsid w:val="008420F2"/>
    <w:rsid w:val="00845430"/>
    <w:rsid w:val="00845658"/>
    <w:rsid w:val="0084711D"/>
    <w:rsid w:val="008514BB"/>
    <w:rsid w:val="00852D9A"/>
    <w:rsid w:val="00853BD6"/>
    <w:rsid w:val="0085715A"/>
    <w:rsid w:val="008601BE"/>
    <w:rsid w:val="00860704"/>
    <w:rsid w:val="00862F31"/>
    <w:rsid w:val="00863A1E"/>
    <w:rsid w:val="00863F31"/>
    <w:rsid w:val="00870A68"/>
    <w:rsid w:val="00871AE6"/>
    <w:rsid w:val="00875DBE"/>
    <w:rsid w:val="00881C07"/>
    <w:rsid w:val="00885B34"/>
    <w:rsid w:val="00890731"/>
    <w:rsid w:val="00891076"/>
    <w:rsid w:val="008911A0"/>
    <w:rsid w:val="00891CBA"/>
    <w:rsid w:val="00894F5A"/>
    <w:rsid w:val="008953E0"/>
    <w:rsid w:val="0089606B"/>
    <w:rsid w:val="008A0200"/>
    <w:rsid w:val="008A0A36"/>
    <w:rsid w:val="008A0BBA"/>
    <w:rsid w:val="008A1221"/>
    <w:rsid w:val="008A3BE1"/>
    <w:rsid w:val="008B7130"/>
    <w:rsid w:val="008C214D"/>
    <w:rsid w:val="008C480C"/>
    <w:rsid w:val="008C5079"/>
    <w:rsid w:val="008C7A3E"/>
    <w:rsid w:val="008D2F74"/>
    <w:rsid w:val="008E2501"/>
    <w:rsid w:val="008E55D4"/>
    <w:rsid w:val="008E676C"/>
    <w:rsid w:val="008E74BD"/>
    <w:rsid w:val="008F09F4"/>
    <w:rsid w:val="008F14C5"/>
    <w:rsid w:val="008F2F0B"/>
    <w:rsid w:val="00900793"/>
    <w:rsid w:val="00907703"/>
    <w:rsid w:val="009101B3"/>
    <w:rsid w:val="009141F2"/>
    <w:rsid w:val="00920A42"/>
    <w:rsid w:val="00920BBF"/>
    <w:rsid w:val="00930C1A"/>
    <w:rsid w:val="00931376"/>
    <w:rsid w:val="009325EB"/>
    <w:rsid w:val="00933668"/>
    <w:rsid w:val="00934FF3"/>
    <w:rsid w:val="00935EFC"/>
    <w:rsid w:val="0094005D"/>
    <w:rsid w:val="00942D8F"/>
    <w:rsid w:val="00943C2F"/>
    <w:rsid w:val="009455CD"/>
    <w:rsid w:val="00945D74"/>
    <w:rsid w:val="00945DBA"/>
    <w:rsid w:val="0095047D"/>
    <w:rsid w:val="00950600"/>
    <w:rsid w:val="00950821"/>
    <w:rsid w:val="00950B83"/>
    <w:rsid w:val="009523C0"/>
    <w:rsid w:val="00952887"/>
    <w:rsid w:val="00953920"/>
    <w:rsid w:val="00962F2D"/>
    <w:rsid w:val="0096769E"/>
    <w:rsid w:val="009708EA"/>
    <w:rsid w:val="00972165"/>
    <w:rsid w:val="00973FFA"/>
    <w:rsid w:val="0097795C"/>
    <w:rsid w:val="0098356A"/>
    <w:rsid w:val="0098710D"/>
    <w:rsid w:val="00992FC5"/>
    <w:rsid w:val="00996D51"/>
    <w:rsid w:val="009A2AA2"/>
    <w:rsid w:val="009A4CE5"/>
    <w:rsid w:val="009B14EC"/>
    <w:rsid w:val="009B1BE5"/>
    <w:rsid w:val="009B4E19"/>
    <w:rsid w:val="009C6BD1"/>
    <w:rsid w:val="009D2CF2"/>
    <w:rsid w:val="009D6E46"/>
    <w:rsid w:val="009E1B48"/>
    <w:rsid w:val="009E1D91"/>
    <w:rsid w:val="009E274F"/>
    <w:rsid w:val="009E71E2"/>
    <w:rsid w:val="009E7DB7"/>
    <w:rsid w:val="009F4341"/>
    <w:rsid w:val="009F7264"/>
    <w:rsid w:val="00A021A9"/>
    <w:rsid w:val="00A03AB3"/>
    <w:rsid w:val="00A03EF6"/>
    <w:rsid w:val="00A0593E"/>
    <w:rsid w:val="00A143E8"/>
    <w:rsid w:val="00A15F4A"/>
    <w:rsid w:val="00A17044"/>
    <w:rsid w:val="00A21B5F"/>
    <w:rsid w:val="00A26A49"/>
    <w:rsid w:val="00A272CE"/>
    <w:rsid w:val="00A27DDA"/>
    <w:rsid w:val="00A328A2"/>
    <w:rsid w:val="00A34190"/>
    <w:rsid w:val="00A34199"/>
    <w:rsid w:val="00A4304B"/>
    <w:rsid w:val="00A434D6"/>
    <w:rsid w:val="00A439E2"/>
    <w:rsid w:val="00A452E2"/>
    <w:rsid w:val="00A46053"/>
    <w:rsid w:val="00A50B6D"/>
    <w:rsid w:val="00A50CDC"/>
    <w:rsid w:val="00A51B8C"/>
    <w:rsid w:val="00A53C50"/>
    <w:rsid w:val="00A572EA"/>
    <w:rsid w:val="00A64929"/>
    <w:rsid w:val="00A65A6D"/>
    <w:rsid w:val="00A665DC"/>
    <w:rsid w:val="00A71211"/>
    <w:rsid w:val="00A713F5"/>
    <w:rsid w:val="00A76EBE"/>
    <w:rsid w:val="00A81C89"/>
    <w:rsid w:val="00A939E6"/>
    <w:rsid w:val="00A93CC4"/>
    <w:rsid w:val="00AA3770"/>
    <w:rsid w:val="00AB000B"/>
    <w:rsid w:val="00AB05A5"/>
    <w:rsid w:val="00AB601B"/>
    <w:rsid w:val="00AC6DEF"/>
    <w:rsid w:val="00AD25DB"/>
    <w:rsid w:val="00AD279F"/>
    <w:rsid w:val="00AD5BF9"/>
    <w:rsid w:val="00AE0395"/>
    <w:rsid w:val="00AE1162"/>
    <w:rsid w:val="00AE31F3"/>
    <w:rsid w:val="00AE3B10"/>
    <w:rsid w:val="00AE6851"/>
    <w:rsid w:val="00AF0240"/>
    <w:rsid w:val="00B000F2"/>
    <w:rsid w:val="00B00A8E"/>
    <w:rsid w:val="00B06140"/>
    <w:rsid w:val="00B073B2"/>
    <w:rsid w:val="00B07A7F"/>
    <w:rsid w:val="00B07B77"/>
    <w:rsid w:val="00B11228"/>
    <w:rsid w:val="00B11AEF"/>
    <w:rsid w:val="00B13168"/>
    <w:rsid w:val="00B139A8"/>
    <w:rsid w:val="00B13CCC"/>
    <w:rsid w:val="00B14E0E"/>
    <w:rsid w:val="00B14F02"/>
    <w:rsid w:val="00B14F80"/>
    <w:rsid w:val="00B14F8C"/>
    <w:rsid w:val="00B15F98"/>
    <w:rsid w:val="00B20B5B"/>
    <w:rsid w:val="00B22F7E"/>
    <w:rsid w:val="00B25357"/>
    <w:rsid w:val="00B2629F"/>
    <w:rsid w:val="00B26A29"/>
    <w:rsid w:val="00B26E15"/>
    <w:rsid w:val="00B30BA7"/>
    <w:rsid w:val="00B324AB"/>
    <w:rsid w:val="00B32E72"/>
    <w:rsid w:val="00B3379E"/>
    <w:rsid w:val="00B37379"/>
    <w:rsid w:val="00B41E81"/>
    <w:rsid w:val="00B4506B"/>
    <w:rsid w:val="00B466CB"/>
    <w:rsid w:val="00B477D2"/>
    <w:rsid w:val="00B504AD"/>
    <w:rsid w:val="00B52C98"/>
    <w:rsid w:val="00B53A27"/>
    <w:rsid w:val="00B55A1E"/>
    <w:rsid w:val="00B567E8"/>
    <w:rsid w:val="00B623B4"/>
    <w:rsid w:val="00B6478C"/>
    <w:rsid w:val="00B661B4"/>
    <w:rsid w:val="00B662FA"/>
    <w:rsid w:val="00B721B1"/>
    <w:rsid w:val="00B73F66"/>
    <w:rsid w:val="00B74C78"/>
    <w:rsid w:val="00B75661"/>
    <w:rsid w:val="00B83449"/>
    <w:rsid w:val="00B837CF"/>
    <w:rsid w:val="00B83FD3"/>
    <w:rsid w:val="00B8402A"/>
    <w:rsid w:val="00B86700"/>
    <w:rsid w:val="00B9272A"/>
    <w:rsid w:val="00B9631A"/>
    <w:rsid w:val="00B97899"/>
    <w:rsid w:val="00BA0354"/>
    <w:rsid w:val="00BA17F3"/>
    <w:rsid w:val="00BA19A8"/>
    <w:rsid w:val="00BA2A4C"/>
    <w:rsid w:val="00BB0760"/>
    <w:rsid w:val="00BB11E3"/>
    <w:rsid w:val="00BB5CE3"/>
    <w:rsid w:val="00BD3A99"/>
    <w:rsid w:val="00BD5DA6"/>
    <w:rsid w:val="00BD7479"/>
    <w:rsid w:val="00BE0694"/>
    <w:rsid w:val="00BE09DA"/>
    <w:rsid w:val="00BE4416"/>
    <w:rsid w:val="00BE7939"/>
    <w:rsid w:val="00BF053C"/>
    <w:rsid w:val="00BF086C"/>
    <w:rsid w:val="00BF6E9C"/>
    <w:rsid w:val="00C0393C"/>
    <w:rsid w:val="00C11AAA"/>
    <w:rsid w:val="00C12DA1"/>
    <w:rsid w:val="00C15F8C"/>
    <w:rsid w:val="00C17645"/>
    <w:rsid w:val="00C176A4"/>
    <w:rsid w:val="00C21998"/>
    <w:rsid w:val="00C323B8"/>
    <w:rsid w:val="00C34DE9"/>
    <w:rsid w:val="00C358F0"/>
    <w:rsid w:val="00C3717F"/>
    <w:rsid w:val="00C4080C"/>
    <w:rsid w:val="00C409AE"/>
    <w:rsid w:val="00C44EE7"/>
    <w:rsid w:val="00C554A3"/>
    <w:rsid w:val="00C65157"/>
    <w:rsid w:val="00C656C3"/>
    <w:rsid w:val="00C673F8"/>
    <w:rsid w:val="00C70100"/>
    <w:rsid w:val="00C7353A"/>
    <w:rsid w:val="00C76C33"/>
    <w:rsid w:val="00C76CBB"/>
    <w:rsid w:val="00C819BF"/>
    <w:rsid w:val="00C84EB7"/>
    <w:rsid w:val="00C871A8"/>
    <w:rsid w:val="00C90517"/>
    <w:rsid w:val="00C91475"/>
    <w:rsid w:val="00C926F5"/>
    <w:rsid w:val="00CA2E06"/>
    <w:rsid w:val="00CA7E29"/>
    <w:rsid w:val="00CB0A81"/>
    <w:rsid w:val="00CB0B9B"/>
    <w:rsid w:val="00CC1203"/>
    <w:rsid w:val="00CC25FE"/>
    <w:rsid w:val="00CC4BA0"/>
    <w:rsid w:val="00CC597F"/>
    <w:rsid w:val="00CD24A6"/>
    <w:rsid w:val="00CD52A3"/>
    <w:rsid w:val="00CE1DCB"/>
    <w:rsid w:val="00CE3430"/>
    <w:rsid w:val="00CE71A6"/>
    <w:rsid w:val="00CF4FD8"/>
    <w:rsid w:val="00CF610B"/>
    <w:rsid w:val="00CF6201"/>
    <w:rsid w:val="00D10095"/>
    <w:rsid w:val="00D1102B"/>
    <w:rsid w:val="00D13A39"/>
    <w:rsid w:val="00D15B23"/>
    <w:rsid w:val="00D243EE"/>
    <w:rsid w:val="00D304F5"/>
    <w:rsid w:val="00D32CB9"/>
    <w:rsid w:val="00D359EE"/>
    <w:rsid w:val="00D4316C"/>
    <w:rsid w:val="00D4429C"/>
    <w:rsid w:val="00D516E4"/>
    <w:rsid w:val="00D53424"/>
    <w:rsid w:val="00D57323"/>
    <w:rsid w:val="00D57E54"/>
    <w:rsid w:val="00D60410"/>
    <w:rsid w:val="00D661A8"/>
    <w:rsid w:val="00D736EB"/>
    <w:rsid w:val="00D74DC4"/>
    <w:rsid w:val="00D74E28"/>
    <w:rsid w:val="00D75D00"/>
    <w:rsid w:val="00D83464"/>
    <w:rsid w:val="00D83A5B"/>
    <w:rsid w:val="00D84439"/>
    <w:rsid w:val="00D91CF7"/>
    <w:rsid w:val="00D95ED1"/>
    <w:rsid w:val="00D96C83"/>
    <w:rsid w:val="00DA20B4"/>
    <w:rsid w:val="00DA3E70"/>
    <w:rsid w:val="00DA6ED6"/>
    <w:rsid w:val="00DA7D49"/>
    <w:rsid w:val="00DB033A"/>
    <w:rsid w:val="00DB1BA2"/>
    <w:rsid w:val="00DB2CEE"/>
    <w:rsid w:val="00DB765D"/>
    <w:rsid w:val="00DC301D"/>
    <w:rsid w:val="00DC7787"/>
    <w:rsid w:val="00DD531A"/>
    <w:rsid w:val="00DD5E7B"/>
    <w:rsid w:val="00DE1339"/>
    <w:rsid w:val="00DE2212"/>
    <w:rsid w:val="00DE225F"/>
    <w:rsid w:val="00DF0DC2"/>
    <w:rsid w:val="00DF6A7D"/>
    <w:rsid w:val="00E0095C"/>
    <w:rsid w:val="00E022A8"/>
    <w:rsid w:val="00E05207"/>
    <w:rsid w:val="00E06670"/>
    <w:rsid w:val="00E07EB7"/>
    <w:rsid w:val="00E17F45"/>
    <w:rsid w:val="00E2026E"/>
    <w:rsid w:val="00E20362"/>
    <w:rsid w:val="00E226B8"/>
    <w:rsid w:val="00E265E2"/>
    <w:rsid w:val="00E30419"/>
    <w:rsid w:val="00E333AB"/>
    <w:rsid w:val="00E33632"/>
    <w:rsid w:val="00E348FE"/>
    <w:rsid w:val="00E34B02"/>
    <w:rsid w:val="00E34DE6"/>
    <w:rsid w:val="00E4087C"/>
    <w:rsid w:val="00E41090"/>
    <w:rsid w:val="00E425B9"/>
    <w:rsid w:val="00E435A3"/>
    <w:rsid w:val="00E43690"/>
    <w:rsid w:val="00E46D26"/>
    <w:rsid w:val="00E47789"/>
    <w:rsid w:val="00E525D0"/>
    <w:rsid w:val="00E52BEF"/>
    <w:rsid w:val="00E54344"/>
    <w:rsid w:val="00E54F4F"/>
    <w:rsid w:val="00E561CF"/>
    <w:rsid w:val="00E6112C"/>
    <w:rsid w:val="00E6215A"/>
    <w:rsid w:val="00E6330B"/>
    <w:rsid w:val="00E65654"/>
    <w:rsid w:val="00E71572"/>
    <w:rsid w:val="00E7202E"/>
    <w:rsid w:val="00E74C3C"/>
    <w:rsid w:val="00E84DBE"/>
    <w:rsid w:val="00E87BB5"/>
    <w:rsid w:val="00E90BDD"/>
    <w:rsid w:val="00E90F91"/>
    <w:rsid w:val="00E92DB0"/>
    <w:rsid w:val="00E939BC"/>
    <w:rsid w:val="00E94325"/>
    <w:rsid w:val="00EA24A9"/>
    <w:rsid w:val="00EA290A"/>
    <w:rsid w:val="00EA3B48"/>
    <w:rsid w:val="00EA59F0"/>
    <w:rsid w:val="00EB01C9"/>
    <w:rsid w:val="00EB2D93"/>
    <w:rsid w:val="00EB5608"/>
    <w:rsid w:val="00EB7B35"/>
    <w:rsid w:val="00EC0196"/>
    <w:rsid w:val="00EC4B71"/>
    <w:rsid w:val="00ED2924"/>
    <w:rsid w:val="00ED297E"/>
    <w:rsid w:val="00ED32B3"/>
    <w:rsid w:val="00ED46D4"/>
    <w:rsid w:val="00ED5AAB"/>
    <w:rsid w:val="00ED6AD6"/>
    <w:rsid w:val="00EE2FDC"/>
    <w:rsid w:val="00EE3328"/>
    <w:rsid w:val="00EE408C"/>
    <w:rsid w:val="00EF1580"/>
    <w:rsid w:val="00EF27FF"/>
    <w:rsid w:val="00EF2BE8"/>
    <w:rsid w:val="00F003A8"/>
    <w:rsid w:val="00F01124"/>
    <w:rsid w:val="00F01821"/>
    <w:rsid w:val="00F04AAF"/>
    <w:rsid w:val="00F105E1"/>
    <w:rsid w:val="00F12F9D"/>
    <w:rsid w:val="00F13B2A"/>
    <w:rsid w:val="00F16CD6"/>
    <w:rsid w:val="00F17CAD"/>
    <w:rsid w:val="00F20085"/>
    <w:rsid w:val="00F211A7"/>
    <w:rsid w:val="00F211D5"/>
    <w:rsid w:val="00F2435C"/>
    <w:rsid w:val="00F31CB2"/>
    <w:rsid w:val="00F32248"/>
    <w:rsid w:val="00F33525"/>
    <w:rsid w:val="00F3411F"/>
    <w:rsid w:val="00F349E8"/>
    <w:rsid w:val="00F34DB9"/>
    <w:rsid w:val="00F37D91"/>
    <w:rsid w:val="00F40D4F"/>
    <w:rsid w:val="00F43C26"/>
    <w:rsid w:val="00F44B1C"/>
    <w:rsid w:val="00F464B2"/>
    <w:rsid w:val="00F50E9F"/>
    <w:rsid w:val="00F5125D"/>
    <w:rsid w:val="00F558B2"/>
    <w:rsid w:val="00F574C9"/>
    <w:rsid w:val="00F62B3E"/>
    <w:rsid w:val="00F67411"/>
    <w:rsid w:val="00F7163B"/>
    <w:rsid w:val="00F71D18"/>
    <w:rsid w:val="00F72467"/>
    <w:rsid w:val="00F73449"/>
    <w:rsid w:val="00F7422E"/>
    <w:rsid w:val="00F74F6B"/>
    <w:rsid w:val="00F80B63"/>
    <w:rsid w:val="00F82482"/>
    <w:rsid w:val="00F8732A"/>
    <w:rsid w:val="00F91DA0"/>
    <w:rsid w:val="00F96B82"/>
    <w:rsid w:val="00FA5DB0"/>
    <w:rsid w:val="00FA7558"/>
    <w:rsid w:val="00FA7F2D"/>
    <w:rsid w:val="00FB0FD9"/>
    <w:rsid w:val="00FB15E0"/>
    <w:rsid w:val="00FB677B"/>
    <w:rsid w:val="00FC01BA"/>
    <w:rsid w:val="00FC0D54"/>
    <w:rsid w:val="00FC3307"/>
    <w:rsid w:val="00FC605C"/>
    <w:rsid w:val="00FE702D"/>
    <w:rsid w:val="00FF11BD"/>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8CCF"/>
  <w15:chartTrackingRefBased/>
  <w15:docId w15:val="{3D9F77C4-80F9-489B-8F9B-B86DC73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6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2"/>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2"/>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2"/>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2"/>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2"/>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2"/>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1"/>
    <w:unhideWhenUsed/>
    <w:qFormat/>
    <w:rsid w:val="0002649E"/>
    <w:pPr>
      <w:ind w:left="720"/>
      <w:contextualSpacing/>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paragraph" w:styleId="BodyText">
    <w:name w:val="Body Text"/>
    <w:basedOn w:val="Normal"/>
    <w:link w:val="BodyTextChar"/>
    <w:uiPriority w:val="99"/>
    <w:unhideWhenUsed/>
    <w:qFormat/>
    <w:rsid w:val="00AD5BF9"/>
    <w:pPr>
      <w:spacing w:after="120"/>
    </w:pPr>
  </w:style>
  <w:style w:type="character" w:customStyle="1" w:styleId="BodyTextChar">
    <w:name w:val="Body Text Char"/>
    <w:basedOn w:val="DefaultParagraphFont"/>
    <w:link w:val="BodyText"/>
    <w:uiPriority w:val="99"/>
    <w:rsid w:val="00AD5BF9"/>
  </w:style>
  <w:style w:type="paragraph" w:customStyle="1" w:styleId="TableParagraph">
    <w:name w:val="Table Paragraph"/>
    <w:basedOn w:val="Normal"/>
    <w:uiPriority w:val="1"/>
    <w:qFormat/>
    <w:rsid w:val="00AD5BF9"/>
    <w:pPr>
      <w:widowControl w:val="0"/>
      <w:autoSpaceDE w:val="0"/>
      <w:autoSpaceDN w:val="0"/>
      <w:spacing w:after="0" w:line="240" w:lineRule="auto"/>
    </w:pPr>
    <w:rPr>
      <w:rFonts w:ascii="Times New Roman" w:eastAsia="Times New Roman" w:hAnsi="Times New Roman" w:cs="Times New Roman"/>
      <w:color w:val="auto"/>
      <w:lang w:eastAsia="en-US"/>
    </w:rPr>
  </w:style>
  <w:style w:type="paragraph" w:styleId="Revision">
    <w:name w:val="Revision"/>
    <w:hidden/>
    <w:uiPriority w:val="99"/>
    <w:semiHidden/>
    <w:rsid w:val="00942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39026">
      <w:bodyDiv w:val="1"/>
      <w:marLeft w:val="0"/>
      <w:marRight w:val="0"/>
      <w:marTop w:val="0"/>
      <w:marBottom w:val="0"/>
      <w:divBdr>
        <w:top w:val="none" w:sz="0" w:space="0" w:color="auto"/>
        <w:left w:val="none" w:sz="0" w:space="0" w:color="auto"/>
        <w:bottom w:val="none" w:sz="0" w:space="0" w:color="auto"/>
        <w:right w:val="none" w:sz="0" w:space="0" w:color="auto"/>
      </w:divBdr>
    </w:div>
    <w:div w:id="653533203">
      <w:bodyDiv w:val="1"/>
      <w:marLeft w:val="0"/>
      <w:marRight w:val="0"/>
      <w:marTop w:val="0"/>
      <w:marBottom w:val="0"/>
      <w:divBdr>
        <w:top w:val="none" w:sz="0" w:space="0" w:color="auto"/>
        <w:left w:val="none" w:sz="0" w:space="0" w:color="auto"/>
        <w:bottom w:val="none" w:sz="0" w:space="0" w:color="auto"/>
        <w:right w:val="none" w:sz="0" w:space="0" w:color="auto"/>
      </w:divBdr>
    </w:div>
    <w:div w:id="665716908">
      <w:bodyDiv w:val="1"/>
      <w:marLeft w:val="0"/>
      <w:marRight w:val="0"/>
      <w:marTop w:val="0"/>
      <w:marBottom w:val="0"/>
      <w:divBdr>
        <w:top w:val="none" w:sz="0" w:space="0" w:color="auto"/>
        <w:left w:val="none" w:sz="0" w:space="0" w:color="auto"/>
        <w:bottom w:val="none" w:sz="0" w:space="0" w:color="auto"/>
        <w:right w:val="none" w:sz="0" w:space="0" w:color="auto"/>
      </w:divBdr>
    </w:div>
    <w:div w:id="12830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63238FAF-827B-4DE1-ABBC-27C509B2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12163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Umble</dc:creator>
  <cp:keywords/>
  <dc:description/>
  <cp:lastModifiedBy>Diana Dobson</cp:lastModifiedBy>
  <cp:revision>2</cp:revision>
  <cp:lastPrinted>2024-05-23T20:19:00Z</cp:lastPrinted>
  <dcterms:created xsi:type="dcterms:W3CDTF">2024-05-29T12:04:00Z</dcterms:created>
  <dcterms:modified xsi:type="dcterms:W3CDTF">2024-05-29T12:04:00Z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